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批建设培育产教融合型企业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（广州）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00" w:lineRule="exact"/>
        <w:ind w:leftChars="462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联络员名单回执</w:t>
      </w:r>
    </w:p>
    <w:bookmarkEnd w:id="0"/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pPr w:vertAnchor="page" w:horzAnchor="page" w:tblpX="1836" w:tblpY="5568"/>
        <w:tblW w:w="13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631"/>
        <w:gridCol w:w="2501"/>
        <w:gridCol w:w="1645"/>
        <w:gridCol w:w="2860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70" w:type="dxa"/>
            <w:tcBorders>
              <w:tl2br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6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固定电话</w:t>
            </w:r>
          </w:p>
        </w:tc>
        <w:tc>
          <w:tcPr>
            <w:tcW w:w="28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移动电话</w:t>
            </w:r>
          </w:p>
        </w:tc>
        <w:tc>
          <w:tcPr>
            <w:tcW w:w="28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2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企业负责人</w:t>
            </w:r>
          </w:p>
        </w:tc>
        <w:tc>
          <w:tcPr>
            <w:tcW w:w="16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27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工作人员</w:t>
            </w:r>
          </w:p>
        </w:tc>
        <w:tc>
          <w:tcPr>
            <w:tcW w:w="16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27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（日期）                            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FD06D"/>
    <w:rsid w:val="A3FB1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171</Characters>
  <Lines>1</Lines>
  <Paragraphs>1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2020-08-27T16:21:00Z</dcterms:created>
  <dc:creator>兰天一</dc:creator>
  <cp:lastModifiedBy>macy</cp:lastModifiedBy>
  <cp:lastPrinted>2020-09-17T17:32:00Z</cp:lastPrinted>
  <dcterms:modified xsi:type="dcterms:W3CDTF">2022-05-27T14:28:48Z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