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1"/>
        <w:rPr>
          <w:rFonts w:hint="eastAsia" w:ascii="Times New Roman" w:hAnsi="Times New Roman" w:eastAsia="方正黑体_GBK" w:cs="方正黑体_GBK"/>
          <w:sz w:val="32"/>
          <w:szCs w:val="32"/>
        </w:rPr>
      </w:pPr>
      <w:bookmarkStart w:id="209" w:name="_GoBack"/>
      <w:bookmarkEnd w:id="209"/>
      <w:r>
        <w:rPr>
          <w:rFonts w:hint="eastAsia" w:ascii="Times New Roman" w:hAnsi="Times New Roman" w:eastAsia="方正黑体_GBK" w:cs="方正黑体_GBK"/>
          <w:sz w:val="32"/>
          <w:szCs w:val="32"/>
        </w:rPr>
        <w:t>附件2</w:t>
      </w:r>
    </w:p>
    <w:p>
      <w:pPr>
        <w:ind w:firstLine="101"/>
        <w:jc w:val="center"/>
        <w:rPr>
          <w:rFonts w:ascii="Times New Roman" w:hAnsi="Times New Roman"/>
        </w:rPr>
      </w:pPr>
    </w:p>
    <w:p>
      <w:pPr>
        <w:ind w:firstLine="101"/>
        <w:jc w:val="center"/>
        <w:rPr>
          <w:rFonts w:ascii="Times New Roman" w:hAnsi="Times New Roman"/>
        </w:rPr>
      </w:pPr>
    </w:p>
    <w:p>
      <w:pPr>
        <w:ind w:firstLine="101"/>
        <w:jc w:val="center"/>
        <w:rPr>
          <w:rFonts w:ascii="Times New Roman" w:hAnsi="Times New Roman"/>
        </w:rPr>
      </w:pPr>
    </w:p>
    <w:p>
      <w:pPr>
        <w:ind w:firstLine="101"/>
        <w:jc w:val="center"/>
        <w:rPr>
          <w:rFonts w:ascii="Times New Roman" w:hAnsi="Times New Roman"/>
        </w:rPr>
      </w:pPr>
    </w:p>
    <w:p>
      <w:pPr>
        <w:rPr>
          <w:rFonts w:ascii="Times New Roman" w:hAnsi="Times New Roman"/>
        </w:rPr>
      </w:pPr>
    </w:p>
    <w:p>
      <w:pPr>
        <w:ind w:firstLine="101"/>
        <w:jc w:val="center"/>
        <w:rPr>
          <w:rFonts w:ascii="Times New Roman" w:hAnsi="Times New Roman" w:eastAsia="方正小标宋简体" w:cs="方正小标宋简体"/>
          <w:sz w:val="52"/>
          <w:szCs w:val="52"/>
        </w:rPr>
      </w:pPr>
      <w:r>
        <w:rPr>
          <w:rFonts w:hint="eastAsia" w:ascii="Times New Roman" w:hAnsi="Times New Roman" w:eastAsia="方正小标宋简体" w:cs="方正小标宋简体"/>
          <w:sz w:val="52"/>
          <w:szCs w:val="52"/>
        </w:rPr>
        <w:t>广州市公共信用信息目录（</w:t>
      </w:r>
      <w:r>
        <w:rPr>
          <w:rFonts w:ascii="Times New Roman" w:hAnsi="Times New Roman" w:eastAsia="方正小标宋简体" w:cs="方正小标宋简体"/>
          <w:sz w:val="52"/>
          <w:szCs w:val="52"/>
        </w:rPr>
        <w:t>202</w:t>
      </w:r>
      <w:r>
        <w:rPr>
          <w:rFonts w:hint="eastAsia" w:ascii="Times New Roman" w:hAnsi="Times New Roman" w:eastAsia="方正小标宋简体" w:cs="方正小标宋简体"/>
          <w:sz w:val="52"/>
          <w:szCs w:val="52"/>
        </w:rPr>
        <w:t>3年版）</w:t>
      </w:r>
    </w:p>
    <w:p>
      <w:pPr>
        <w:ind w:firstLine="101"/>
        <w:jc w:val="center"/>
        <w:rPr>
          <w:rFonts w:ascii="Times New Roman" w:hAnsi="Times New Roman" w:eastAsia="仿宋_GB2312"/>
          <w:spacing w:val="20"/>
          <w:sz w:val="32"/>
          <w:szCs w:val="32"/>
        </w:rPr>
      </w:pPr>
    </w:p>
    <w:p>
      <w:pPr>
        <w:ind w:firstLine="101"/>
        <w:jc w:val="center"/>
        <w:rPr>
          <w:rFonts w:ascii="Times New Roman" w:hAnsi="Times New Roman" w:eastAsia="仿宋_GB2312"/>
          <w:spacing w:val="20"/>
          <w:sz w:val="32"/>
          <w:szCs w:val="32"/>
        </w:rPr>
      </w:pPr>
    </w:p>
    <w:p>
      <w:pPr>
        <w:ind w:firstLine="101"/>
        <w:jc w:val="center"/>
        <w:rPr>
          <w:rFonts w:ascii="Times New Roman" w:hAnsi="Times New Roman" w:eastAsia="方正小标宋简体"/>
          <w:spacing w:val="20"/>
          <w:sz w:val="32"/>
          <w:szCs w:val="32"/>
        </w:rPr>
      </w:pPr>
    </w:p>
    <w:p>
      <w:pPr>
        <w:ind w:firstLine="101"/>
        <w:jc w:val="center"/>
        <w:rPr>
          <w:rFonts w:ascii="Times New Roman" w:hAnsi="Times New Roman" w:eastAsia="方正小标宋简体"/>
          <w:spacing w:val="20"/>
          <w:sz w:val="32"/>
          <w:szCs w:val="32"/>
        </w:rPr>
      </w:pPr>
    </w:p>
    <w:p>
      <w:pPr>
        <w:ind w:firstLine="101"/>
        <w:jc w:val="center"/>
        <w:rPr>
          <w:rFonts w:ascii="Times New Roman" w:hAnsi="Times New Roman" w:eastAsia="方正小标宋简体"/>
          <w:spacing w:val="20"/>
          <w:sz w:val="52"/>
          <w:szCs w:val="52"/>
        </w:rPr>
      </w:pPr>
    </w:p>
    <w:p>
      <w:pPr>
        <w:ind w:firstLine="101"/>
        <w:jc w:val="center"/>
        <w:rPr>
          <w:rFonts w:ascii="Times New Roman" w:hAnsi="Times New Roman" w:eastAsia="方正小标宋简体"/>
          <w:spacing w:val="20"/>
          <w:sz w:val="52"/>
          <w:szCs w:val="52"/>
        </w:rPr>
      </w:pPr>
    </w:p>
    <w:p>
      <w:pPr>
        <w:ind w:firstLine="101"/>
        <w:jc w:val="center"/>
        <w:rPr>
          <w:rFonts w:ascii="Times New Roman" w:hAnsi="Times New Roman" w:eastAsia="方正小标宋简体"/>
          <w:spacing w:val="20"/>
          <w:sz w:val="52"/>
          <w:szCs w:val="52"/>
        </w:rPr>
      </w:pPr>
    </w:p>
    <w:p>
      <w:pPr>
        <w:ind w:firstLine="101"/>
        <w:jc w:val="center"/>
        <w:rPr>
          <w:rFonts w:ascii="Times New Roman" w:hAnsi="Times New Roman" w:eastAsia="方正小标宋简体"/>
          <w:spacing w:val="20"/>
          <w:sz w:val="52"/>
          <w:szCs w:val="52"/>
        </w:rPr>
      </w:pPr>
    </w:p>
    <w:p>
      <w:pPr>
        <w:ind w:firstLine="101"/>
        <w:jc w:val="center"/>
        <w:rPr>
          <w:rFonts w:ascii="Times New Roman" w:hAnsi="Times New Roman" w:eastAsia="方正小标宋简体"/>
          <w:spacing w:val="20"/>
          <w:sz w:val="52"/>
          <w:szCs w:val="52"/>
        </w:rPr>
      </w:pPr>
    </w:p>
    <w:p>
      <w:pPr>
        <w:jc w:val="center"/>
        <w:rPr>
          <w:rFonts w:ascii="Times New Roman" w:hAnsi="Times New Roman" w:eastAsia="方正小标宋简体" w:cs="方正小标宋简体"/>
          <w:spacing w:val="20"/>
          <w:sz w:val="36"/>
          <w:szCs w:val="36"/>
        </w:rPr>
      </w:pPr>
      <w:r>
        <w:rPr>
          <w:rFonts w:ascii="Times New Roman" w:hAnsi="Times New Roman" w:eastAsia="方正小标宋简体" w:cs="方正小标宋简体"/>
          <w:spacing w:val="20"/>
          <w:sz w:val="36"/>
          <w:szCs w:val="36"/>
        </w:rPr>
        <w:t>2023</w:t>
      </w:r>
      <w:r>
        <w:rPr>
          <w:rFonts w:hint="eastAsia" w:ascii="Times New Roman" w:hAnsi="Times New Roman" w:eastAsia="方正小标宋简体" w:cs="方正小标宋简体"/>
          <w:spacing w:val="20"/>
          <w:sz w:val="36"/>
          <w:szCs w:val="36"/>
        </w:rPr>
        <w:t>年5月</w:t>
      </w:r>
    </w:p>
    <w:p>
      <w:pPr>
        <w:rPr>
          <w:rFonts w:ascii="Times New Roman" w:hAnsi="Times New Roman" w:eastAsia="黑体" w:cs="宋体"/>
          <w:color w:val="000000"/>
          <w:kern w:val="0"/>
          <w:sz w:val="28"/>
          <w:szCs w:val="28"/>
        </w:rPr>
        <w:sectPr>
          <w:pgSz w:w="11906" w:h="16838"/>
          <w:pgMar w:top="2098" w:right="1474" w:bottom="1984" w:left="1587" w:header="851" w:footer="992" w:gutter="0"/>
          <w:pgNumType w:start="1"/>
          <w:cols w:space="425" w:num="1"/>
          <w:docGrid w:type="lines" w:linePitch="312" w:charSpace="0"/>
        </w:sectPr>
      </w:pPr>
    </w:p>
    <w:p>
      <w:pPr>
        <w:jc w:val="center"/>
        <w:rPr>
          <w:rFonts w:ascii="Times New Roman" w:hAnsi="Times New Roman" w:eastAsia="黑体"/>
          <w:szCs w:val="21"/>
        </w:rPr>
      </w:pPr>
      <w:r>
        <w:rPr>
          <w:rFonts w:hint="eastAsia" w:ascii="Times New Roman" w:hAnsi="Times New Roman" w:eastAsia="黑体" w:cs="宋体"/>
          <w:color w:val="000000"/>
          <w:kern w:val="0"/>
          <w:sz w:val="28"/>
          <w:szCs w:val="28"/>
        </w:rPr>
        <w:t>说 明</w:t>
      </w:r>
    </w:p>
    <w:p>
      <w:pPr>
        <w:widowControl/>
        <w:spacing w:line="360" w:lineRule="auto"/>
        <w:ind w:firstLine="560" w:firstLineChars="200"/>
        <w:jc w:val="left"/>
        <w:rPr>
          <w:rFonts w:ascii="Times New Roman" w:hAnsi="Times New Roman" w:eastAsia="仿宋_GB2312" w:cs="宋体"/>
          <w:kern w:val="0"/>
          <w:sz w:val="24"/>
          <w:szCs w:val="24"/>
        </w:rPr>
      </w:pPr>
      <w:r>
        <w:rPr>
          <w:rFonts w:hint="eastAsia" w:ascii="Times New Roman" w:hAnsi="Times New Roman" w:eastAsia="仿宋_GB2312" w:cs="宋体"/>
          <w:color w:val="000000"/>
          <w:kern w:val="0"/>
          <w:sz w:val="28"/>
          <w:szCs w:val="28"/>
        </w:rPr>
        <w:t>本市公共信用信息实行目录制管理。为规范公共信用信息的归集管理，市社会信用体系建设领导小组办公室定期组织编制和公布公共信用信息目录。</w:t>
      </w:r>
    </w:p>
    <w:p>
      <w:pPr>
        <w:widowControl/>
        <w:spacing w:line="360" w:lineRule="auto"/>
        <w:ind w:firstLine="560" w:firstLineChars="200"/>
        <w:jc w:val="left"/>
        <w:rPr>
          <w:rFonts w:ascii="Times New Roman" w:hAnsi="Times New Roman" w:eastAsia="仿宋_GB2312" w:cs="宋体"/>
          <w:kern w:val="0"/>
          <w:sz w:val="24"/>
          <w:szCs w:val="24"/>
        </w:rPr>
      </w:pPr>
      <w:r>
        <w:rPr>
          <w:rFonts w:hint="eastAsia" w:ascii="Times New Roman" w:hAnsi="Times New Roman" w:eastAsia="仿宋_GB2312" w:cs="宋体"/>
          <w:color w:val="000000"/>
          <w:kern w:val="0"/>
          <w:sz w:val="28"/>
          <w:szCs w:val="28"/>
        </w:rPr>
        <w:t>公共信用信息目录在本市市级行政机关、司法机关、市属事业单位、法律法规授权具有管理公共事务职能的组织、市级党委部门等确认向市公共信用信息管理系统提供信息的基础上，按照统一规范编制形成。</w:t>
      </w:r>
    </w:p>
    <w:p>
      <w:pPr>
        <w:widowControl/>
        <w:spacing w:line="360" w:lineRule="auto"/>
        <w:ind w:firstLine="560" w:firstLineChars="200"/>
        <w:jc w:val="left"/>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公共信用信息目录由提供单位、信息名称、信息类别、信息时效、公开类型等要素构成。</w:t>
      </w:r>
    </w:p>
    <w:p>
      <w:pPr>
        <w:widowControl/>
        <w:spacing w:line="360" w:lineRule="auto"/>
        <w:ind w:firstLine="560" w:firstLineChars="200"/>
        <w:jc w:val="left"/>
        <w:rPr>
          <w:rFonts w:ascii="Times New Roman" w:hAnsi="Times New Roman" w:eastAsia="仿宋_GB2312" w:cs="宋体"/>
          <w:kern w:val="0"/>
          <w:sz w:val="24"/>
          <w:szCs w:val="24"/>
        </w:rPr>
      </w:pPr>
      <w:r>
        <w:rPr>
          <w:rFonts w:hint="eastAsia" w:ascii="Times New Roman" w:hAnsi="Times New Roman" w:eastAsia="仿宋_GB2312" w:cs="宋体"/>
          <w:color w:val="000000"/>
          <w:kern w:val="0"/>
          <w:sz w:val="28"/>
          <w:szCs w:val="28"/>
        </w:rPr>
        <w:t>纳入公共信用信息目录的信息类别包括登记注册基本信息、行政管理信息、信用承诺及履行情况信息、职称和职业信息、信用评价结果信息、诚实守信相关荣誉信息、严重失信主体名单信息、合同履行信息、经营（活动）异常名录信息、司法裁判及执行信息、遵守法律法规情况信息、其他信息等十二类；根据公开类型分为社会公开、不公开。信息时效是指公共信用信息对社会提供服务的时间期限。</w:t>
      </w:r>
    </w:p>
    <w:p>
      <w:pPr>
        <w:widowControl/>
        <w:spacing w:line="360" w:lineRule="auto"/>
        <w:ind w:firstLine="560" w:firstLineChars="200"/>
        <w:jc w:val="left"/>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本版目录只包含对社会公开的信息。</w:t>
      </w:r>
    </w:p>
    <w:p>
      <w:pP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br w:type="page"/>
      </w:r>
    </w:p>
    <w:sdt>
      <w:sdtPr>
        <w:rPr>
          <w:rFonts w:ascii="Times New Roman" w:hAnsi="Times New Roman"/>
          <w:lang w:val="zh-CN"/>
        </w:rPr>
        <w:id w:val="-509914931"/>
        <w:docPartObj>
          <w:docPartGallery w:val="Table of Contents"/>
          <w:docPartUnique/>
        </w:docPartObj>
      </w:sdtPr>
      <w:sdtEndPr>
        <w:rPr>
          <w:rFonts w:ascii="Times New Roman" w:hAnsi="Times New Roman"/>
          <w:lang w:val="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TOC \o "1-3" \h \z \u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_Toc703479325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广州市发展和改革委员会</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_Toc703479325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_Toc1721772605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广州市教育局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_Toc1721772605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_Toc1699676074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广州市科学技术局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_Toc1699676074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_Toc738319850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广州市工业和信息化局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_Toc738319850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_Toc948283430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广州市民族宗教事务局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_Toc948283430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2</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_Toc316939238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广州市公安局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_Toc316939238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2</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_Toc1853926284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广州市民政局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_Toc1853926284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2</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_Toc829630892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广州市司法局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_Toc829630892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2</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_Toc312972891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广州市财政局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_Toc312972891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3</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_Toc1871613377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广州市人力资源和社会保障局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_Toc1871613377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3</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_Toc663589118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广州市规划和自然资源局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_Toc663589118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3</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_Toc1296007670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广州市生态环境局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_Toc1296007670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4</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_Toc1181491459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广州市住房和城乡建设局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_Toc1181491459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4</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_Toc580462843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广州市交通运输局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_Toc580462843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4</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_Toc512273325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广州市水务局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_Toc512273325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4</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_Toc1391200167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广州市农业农村局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_Toc1391200167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5</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_Toc133421338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广州市商务局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_Toc133421338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5</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_Toc529401050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广州市文化广电旅游局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_Toc529401050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5</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_Toc1871800656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广州市卫生健康委员会</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_Toc1871800656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5</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_Toc1290850631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广州市应急管理局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_Toc1290850631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6</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_Toc187867712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广州市审计局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_Toc187867712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6</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_Toc2008624188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广州市市场监督管理局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_Toc2008624188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6</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_Toc335615728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广州市体育局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_Toc335615728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7</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_Toc1450735618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广州市统计局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_Toc1450735618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7</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_Toc560005097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广州市医疗保障局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_Toc560005097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8</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_Toc902365446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广州市地方金融监督管理局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_Toc902365446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8</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_Toc78315948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广州市城市管理和综合执法局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_Toc78315948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8</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_Toc1382457499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广州市来穗人员服务管理局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_Toc1382457499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8</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_Toc1503608522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广州市政务服务数据管理局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_Toc1503608522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8</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_Toc1364671909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广州市港务局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_Toc1364671909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8</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_Toc1572318900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广州市港务局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_Toc1572318900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8</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_Toc59604200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广州市林业和园林局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_Toc59604200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9</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_Toc938960866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广州市社会组织管理局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_Toc938960866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9</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_Toc1124511326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广州市国家保密局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_Toc1124511326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9</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_Toc797924050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广州市空港经济区管委员会</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_Toc797924050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10</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_Toc1887244297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省对接获取信息</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_Toc1887244297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10</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_Toc1441450565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广州住房公积金管理中心</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_Toc1441450565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10</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_Toc504366686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广州市工商业联合会</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_Toc504366686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10</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_Toc569391541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广州市总工会</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_Toc569391541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10</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_Toc1754423456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广州市总工会</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_Toc1754423456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10</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_Toc228496415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共青团广州市委员会</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_Toc228496415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10</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_Toc1232980660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广州市红十字会</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_Toc1232980660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10</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_Toc902947479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广州交易集团有限公司</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_Toc902947479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10</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_Toc1409987874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广州交易集团有限公司</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_Toc1409987874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10</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_Toc1813443503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中共广州市委宣传部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_Toc1813443503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10</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_Toc1415220804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中共广州市委机构编制委员会办公室</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_Toc1415220804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11</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_Toc653704393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中共广州市委外事工作委员会办公室</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_Toc653704393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11</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_Toc1946864841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中共广州市委军民融合发展委员会办公室</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_Toc1946864841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11</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_Toc1944621854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中共广州市委军民融合发展委员会办公室</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_Toc1944621854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11</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_Toc378021401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广州市档案局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_Toc378021401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11</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_Toc1090231825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广州市中级人民法院</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_Toc1090231825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11</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_Toc2132489566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国家税务总局广州市税务局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_Toc2132489566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11</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_Toc239161942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广州市气象局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_Toc239161942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12</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_Toc1425847553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广州市邮政管理局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_Toc1425847553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12</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_Toc1435741537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广州市烟草专卖局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_Toc1435741537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12</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_Toc799167039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广州市烟草专卖局</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_Toc799167039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12</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_Toc180729351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广州市消防救援支队</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_Toc180729351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13</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_Toc1514057485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越秀区</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_Toc1514057485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13</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_Toc34140891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天河区</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_Toc34140891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13</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_Toc1684337874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天河区</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_Toc1684337874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13</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_Toc731245747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荔湾区</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_Toc731245747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13</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_Toc1606459791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海珠区</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_Toc1606459791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14</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_Toc1743942074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白云区</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_Toc1743942074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14</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_Toc1670206613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黄埔区</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_Toc1670206613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14</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_Toc583487470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番禺区</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_Toc583487470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14</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_Toc394382476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花都区</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_Toc394382476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14</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_Toc1409967262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南沙区</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_Toc1409967262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14</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_Toc2024938035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增城区</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_Toc2024938035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15</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bCs/>
              <w:lang w:val="zh-CN"/>
            </w:rPr>
            <w:fldChar w:fldCharType="begin"/>
          </w:r>
          <w:r>
            <w:rPr>
              <w:rFonts w:hint="default" w:ascii="Times New Roman" w:hAnsi="Times New Roman" w:eastAsia="方正仿宋_GBK" w:cs="Times New Roman"/>
              <w:bCs/>
              <w:lang w:val="zh-CN"/>
            </w:rPr>
            <w:instrText xml:space="preserve"> HYPERLINK \l _Toc898749162 </w:instrText>
          </w:r>
          <w:r>
            <w:rPr>
              <w:rFonts w:hint="default" w:ascii="Times New Roman" w:hAnsi="Times New Roman" w:eastAsia="方正仿宋_GBK" w:cs="Times New Roman"/>
              <w:bCs/>
              <w:lang w:val="zh-CN"/>
            </w:rPr>
            <w:fldChar w:fldCharType="separate"/>
          </w:r>
          <w:r>
            <w:rPr>
              <w:rFonts w:hint="default" w:ascii="Times New Roman" w:hAnsi="Times New Roman" w:eastAsia="方正仿宋_GBK" w:cs="Times New Roman"/>
            </w:rPr>
            <w:t>从化区</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_Toc898749162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15</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lang w:val="zh-CN"/>
            </w:rPr>
            <w:fldChar w:fldCharType="end"/>
          </w:r>
        </w:p>
        <w:p>
          <w:pPr>
            <w:pStyle w:val="13"/>
            <w:tabs>
              <w:tab w:val="right" w:leader="dot" w:pos="8306"/>
            </w:tabs>
            <w:jc w:val="center"/>
            <w:rPr>
              <w:rFonts w:ascii="Times New Roman" w:hAnsi="Times New Roman"/>
            </w:rPr>
          </w:pPr>
          <w:r>
            <w:rPr>
              <w:rFonts w:hint="default" w:ascii="Times New Roman" w:hAnsi="Times New Roman" w:eastAsia="方正仿宋_GBK" w:cs="Times New Roman"/>
              <w:bCs/>
              <w:lang w:val="zh-CN"/>
            </w:rPr>
            <w:fldChar w:fldCharType="end"/>
          </w:r>
        </w:p>
      </w:sdtContent>
    </w:sdt>
    <w:p>
      <w:pPr>
        <w:rPr>
          <w:rFonts w:ascii="Times New Roman" w:hAnsi="Times New Roman" w:eastAsia="仿宋_GB2312"/>
          <w:szCs w:val="21"/>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jc w:val="center"/>
        <w:rPr>
          <w:rFonts w:ascii="Times New Roman" w:hAnsi="Times New Roman" w:eastAsia="仿宋_GB2312"/>
          <w:sz w:val="36"/>
          <w:szCs w:val="36"/>
        </w:rPr>
      </w:pPr>
      <w:r>
        <w:rPr>
          <w:rFonts w:hint="eastAsia" w:ascii="Times New Roman" w:hAnsi="Times New Roman" w:eastAsia="方正小标宋简体" w:cs="方正小标宋简体"/>
          <w:sz w:val="36"/>
          <w:szCs w:val="36"/>
        </w:rPr>
        <w:t>广州市公共信用信息目录（2023）</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974"/>
        <w:gridCol w:w="1918"/>
        <w:gridCol w:w="1660"/>
        <w:gridCol w:w="1418"/>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42" w:type="dxa"/>
            <w:vAlign w:val="center"/>
          </w:tcPr>
          <w:p>
            <w:pPr>
              <w:jc w:val="center"/>
              <w:rPr>
                <w:rFonts w:ascii="Times New Roman" w:hAnsi="Times New Roman" w:eastAsia="仿宋_GB2312" w:cs="黑体"/>
                <w:b/>
                <w:bCs/>
                <w:szCs w:val="21"/>
              </w:rPr>
            </w:pPr>
            <w:r>
              <w:rPr>
                <w:rFonts w:hint="eastAsia" w:ascii="Times New Roman" w:hAnsi="Times New Roman" w:eastAsia="仿宋_GB2312" w:cs="黑体"/>
                <w:b/>
                <w:bCs/>
                <w:kern w:val="0"/>
              </w:rPr>
              <w:t>序号</w:t>
            </w:r>
          </w:p>
        </w:tc>
        <w:tc>
          <w:tcPr>
            <w:tcW w:w="1974" w:type="dxa"/>
            <w:vAlign w:val="center"/>
          </w:tcPr>
          <w:p>
            <w:pPr>
              <w:jc w:val="center"/>
              <w:rPr>
                <w:rFonts w:ascii="Times New Roman" w:hAnsi="Times New Roman" w:eastAsia="仿宋_GB2312" w:cs="黑体"/>
                <w:b/>
                <w:bCs/>
                <w:szCs w:val="21"/>
              </w:rPr>
            </w:pPr>
            <w:r>
              <w:rPr>
                <w:rFonts w:hint="eastAsia" w:ascii="Times New Roman" w:hAnsi="Times New Roman" w:eastAsia="仿宋_GB2312" w:cs="黑体"/>
                <w:b/>
                <w:bCs/>
                <w:kern w:val="0"/>
              </w:rPr>
              <w:t>提供单位</w:t>
            </w:r>
          </w:p>
        </w:tc>
        <w:tc>
          <w:tcPr>
            <w:tcW w:w="1918" w:type="dxa"/>
            <w:vAlign w:val="center"/>
          </w:tcPr>
          <w:p>
            <w:pPr>
              <w:jc w:val="center"/>
              <w:rPr>
                <w:rFonts w:ascii="Times New Roman" w:hAnsi="Times New Roman" w:eastAsia="仿宋_GB2312" w:cs="黑体"/>
                <w:b/>
                <w:bCs/>
                <w:szCs w:val="21"/>
              </w:rPr>
            </w:pPr>
            <w:r>
              <w:rPr>
                <w:rFonts w:hint="eastAsia" w:ascii="Times New Roman" w:hAnsi="Times New Roman" w:eastAsia="仿宋_GB2312" w:cs="黑体"/>
                <w:b/>
                <w:bCs/>
                <w:kern w:val="0"/>
              </w:rPr>
              <w:t>信息名称</w:t>
            </w:r>
          </w:p>
        </w:tc>
        <w:tc>
          <w:tcPr>
            <w:tcW w:w="1660" w:type="dxa"/>
            <w:vAlign w:val="center"/>
          </w:tcPr>
          <w:p>
            <w:pPr>
              <w:jc w:val="center"/>
              <w:rPr>
                <w:rFonts w:ascii="Times New Roman" w:hAnsi="Times New Roman" w:eastAsia="仿宋_GB2312" w:cs="黑体"/>
                <w:b/>
                <w:bCs/>
                <w:szCs w:val="21"/>
              </w:rPr>
            </w:pPr>
            <w:r>
              <w:rPr>
                <w:rFonts w:hint="eastAsia" w:ascii="Times New Roman" w:hAnsi="Times New Roman" w:eastAsia="仿宋_GB2312" w:cs="黑体"/>
                <w:b/>
                <w:bCs/>
                <w:kern w:val="0"/>
              </w:rPr>
              <w:t>信息类别</w:t>
            </w:r>
          </w:p>
        </w:tc>
        <w:tc>
          <w:tcPr>
            <w:tcW w:w="1418" w:type="dxa"/>
            <w:vAlign w:val="center"/>
          </w:tcPr>
          <w:p>
            <w:pPr>
              <w:jc w:val="center"/>
              <w:rPr>
                <w:rFonts w:ascii="Times New Roman" w:hAnsi="Times New Roman" w:eastAsia="仿宋_GB2312" w:cs="黑体"/>
                <w:b/>
                <w:bCs/>
                <w:szCs w:val="21"/>
              </w:rPr>
            </w:pPr>
            <w:r>
              <w:rPr>
                <w:rFonts w:hint="eastAsia" w:ascii="Times New Roman" w:hAnsi="Times New Roman" w:eastAsia="仿宋_GB2312" w:cs="黑体"/>
                <w:b/>
                <w:bCs/>
                <w:kern w:val="0"/>
              </w:rPr>
              <w:t>信息时效</w:t>
            </w:r>
          </w:p>
        </w:tc>
        <w:tc>
          <w:tcPr>
            <w:tcW w:w="1071" w:type="dxa"/>
            <w:vAlign w:val="center"/>
          </w:tcPr>
          <w:p>
            <w:pPr>
              <w:jc w:val="center"/>
              <w:rPr>
                <w:rFonts w:ascii="Times New Roman" w:hAnsi="Times New Roman" w:eastAsia="仿宋_GB2312" w:cs="黑体"/>
                <w:b/>
                <w:bCs/>
                <w:szCs w:val="21"/>
              </w:rPr>
            </w:pPr>
            <w:r>
              <w:rPr>
                <w:rFonts w:hint="eastAsia" w:ascii="Times New Roman" w:hAnsi="Times New Roman" w:eastAsia="仿宋_GB2312" w:cs="黑体"/>
                <w:b/>
                <w:bCs/>
                <w:kern w:val="0"/>
              </w:rPr>
              <w:t>公开类型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0" w:name="_Toc703479325"/>
            <w:bookmarkStart w:id="1" w:name="_Toc577832300"/>
            <w:bookmarkStart w:id="2" w:name="_Toc135921175"/>
            <w:r>
              <w:rPr>
                <w:rFonts w:hint="eastAsia" w:ascii="Times New Roman" w:hAnsi="Times New Roman"/>
              </w:rPr>
              <w:t>广州市发展和改革委员会</w:t>
            </w:r>
            <w:bookmarkEnd w:id="0"/>
            <w:bookmarkEnd w:id="1"/>
            <w:bookmarkEnd w:id="2"/>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广州市发展和改革委员会</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广州市发展和改革委员会</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广州市发展和改革委员会</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3" w:name="_Toc135921176"/>
            <w:bookmarkStart w:id="4" w:name="_Toc1721772605"/>
            <w:bookmarkStart w:id="5" w:name="_Toc1963062309"/>
            <w:r>
              <w:rPr>
                <w:rFonts w:hint="eastAsia" w:ascii="Times New Roman" w:hAnsi="Times New Roman"/>
              </w:rPr>
              <w:t>广州市教育局</w:t>
            </w:r>
            <w:bookmarkEnd w:id="3"/>
            <w:bookmarkEnd w:id="4"/>
            <w:bookmarkEnd w:id="5"/>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广州市局管民办</w:t>
            </w:r>
          </w:p>
          <w:p>
            <w:pPr>
              <w:jc w:val="center"/>
              <w:rPr>
                <w:rFonts w:ascii="Times New Roman" w:hAnsi="Times New Roman" w:eastAsia="仿宋_GB2312"/>
                <w:szCs w:val="21"/>
              </w:rPr>
            </w:pPr>
            <w:r>
              <w:rPr>
                <w:rFonts w:hint="eastAsia" w:ascii="Times New Roman" w:hAnsi="Times New Roman" w:eastAsia="仿宋_GB2312"/>
              </w:rPr>
              <w:t>学校信息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广州市教育局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广州市局管教育机构基本信息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广州市教育局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广州市教育局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广州市教育局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表彰奖励信息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广州市教育局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广州市教育局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6" w:name="_Toc1699676074"/>
            <w:bookmarkStart w:id="7" w:name="_Toc905817981"/>
            <w:bookmarkStart w:id="8" w:name="_Toc135921177"/>
            <w:r>
              <w:rPr>
                <w:rFonts w:hint="eastAsia" w:ascii="Times New Roman" w:hAnsi="Times New Roman"/>
              </w:rPr>
              <w:t>广州市科学技术局</w:t>
            </w:r>
            <w:bookmarkEnd w:id="6"/>
            <w:bookmarkEnd w:id="7"/>
            <w:bookmarkEnd w:id="8"/>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市科普基地认定</w:t>
            </w:r>
          </w:p>
          <w:p>
            <w:pPr>
              <w:jc w:val="center"/>
              <w:rPr>
                <w:rFonts w:ascii="Times New Roman" w:hAnsi="Times New Roman" w:eastAsia="仿宋_GB2312"/>
                <w:szCs w:val="21"/>
              </w:rPr>
            </w:pPr>
            <w:r>
              <w:rPr>
                <w:rFonts w:hint="eastAsia" w:ascii="Times New Roman" w:hAnsi="Times New Roman" w:eastAsia="仿宋_GB2312"/>
              </w:rPr>
              <w:t>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其他信息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广州市科学技术局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科技成果登记信息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其他信息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广州市科学技术局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科技型中小企业</w:t>
            </w:r>
          </w:p>
          <w:p>
            <w:pPr>
              <w:jc w:val="center"/>
              <w:rPr>
                <w:rFonts w:ascii="Times New Roman" w:hAnsi="Times New Roman" w:eastAsia="仿宋_GB2312"/>
                <w:szCs w:val="21"/>
              </w:rPr>
            </w:pPr>
            <w:r>
              <w:rPr>
                <w:rFonts w:hint="eastAsia" w:ascii="Times New Roman" w:hAnsi="Times New Roman" w:eastAsia="仿宋_GB2312"/>
              </w:rPr>
              <w:t>认定信息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其他信息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9" w:name="_Toc135921178"/>
            <w:bookmarkStart w:id="10" w:name="_Toc713148106"/>
            <w:bookmarkStart w:id="11" w:name="_Toc1487165171"/>
            <w:bookmarkStart w:id="12" w:name="_Toc738319850"/>
            <w:r>
              <w:rPr>
                <w:rFonts w:hint="eastAsia" w:ascii="Times New Roman" w:hAnsi="Times New Roman"/>
              </w:rPr>
              <w:t>广州市工业和信息化局</w:t>
            </w:r>
            <w:bookmarkEnd w:id="9"/>
            <w:bookmarkEnd w:id="10"/>
            <w:bookmarkEnd w:id="11"/>
            <w:bookmarkEnd w:id="12"/>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专项扶持资金类</w:t>
            </w:r>
          </w:p>
          <w:p>
            <w:pPr>
              <w:jc w:val="center"/>
              <w:rPr>
                <w:rFonts w:ascii="Times New Roman" w:hAnsi="Times New Roman" w:eastAsia="仿宋_GB2312"/>
                <w:szCs w:val="21"/>
              </w:rPr>
            </w:pPr>
            <w:r>
              <w:rPr>
                <w:rFonts w:hint="eastAsia" w:ascii="Times New Roman" w:hAnsi="Times New Roman" w:eastAsia="仿宋_GB2312"/>
              </w:rPr>
              <w:t>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其他信息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广州市工业和信息化局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广州市工业和信息化局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广州市工业和信息化局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信用承诺信息（2022年版）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广州市工业和信息化局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广州市工业和信息化局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专精特新中小企业名单</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其他信息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3" w:name="_Toc948283430"/>
            <w:bookmarkStart w:id="14" w:name="_Toc135921179"/>
            <w:bookmarkStart w:id="15" w:name="_Toc55278474"/>
            <w:r>
              <w:rPr>
                <w:rFonts w:hint="eastAsia" w:ascii="Times New Roman" w:hAnsi="Times New Roman"/>
              </w:rPr>
              <w:t>广州市民族宗教事务局</w:t>
            </w:r>
            <w:bookmarkEnd w:id="13"/>
            <w:bookmarkEnd w:id="14"/>
            <w:bookmarkEnd w:id="15"/>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广州市民族宗教事务局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广州市民族宗教事务局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广州市民族宗教事务局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6" w:name="_Toc135921180"/>
            <w:bookmarkStart w:id="17" w:name="_Toc1709030468"/>
            <w:bookmarkStart w:id="18" w:name="_Toc316939238"/>
            <w:r>
              <w:rPr>
                <w:rFonts w:hint="eastAsia" w:ascii="Times New Roman" w:hAnsi="Times New Roman"/>
              </w:rPr>
              <w:t>广州市公安局</w:t>
            </w:r>
            <w:bookmarkEnd w:id="16"/>
            <w:bookmarkEnd w:id="17"/>
            <w:bookmarkEnd w:id="18"/>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广州市公安局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广州市公安局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9" w:name="_Toc659992383"/>
            <w:bookmarkStart w:id="20" w:name="_Toc1853926284"/>
            <w:bookmarkStart w:id="21" w:name="_Toc135921181"/>
            <w:r>
              <w:rPr>
                <w:rFonts w:hint="eastAsia" w:ascii="Times New Roman" w:hAnsi="Times New Roman"/>
              </w:rPr>
              <w:t>广州市民政局</w:t>
            </w:r>
            <w:bookmarkEnd w:id="19"/>
            <w:bookmarkEnd w:id="20"/>
            <w:bookmarkEnd w:id="21"/>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广州市民政局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广州市民政局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表彰奖励信息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广州市民政局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广州市民政局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慈善捐赠守信信息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广州市民政局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信用评级信息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信用评价结果信息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广州市民政局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22" w:name="_Toc135921182"/>
            <w:bookmarkStart w:id="23" w:name="_Toc999095911"/>
            <w:bookmarkStart w:id="24" w:name="_Toc829630892"/>
            <w:r>
              <w:rPr>
                <w:rFonts w:hint="eastAsia" w:ascii="Times New Roman" w:hAnsi="Times New Roman"/>
              </w:rPr>
              <w:t>广州市司法局</w:t>
            </w:r>
            <w:bookmarkEnd w:id="22"/>
            <w:bookmarkEnd w:id="23"/>
            <w:bookmarkEnd w:id="24"/>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司法鉴定机构</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广州市司法局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司法所信息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广州市司法局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基层法律服务所</w:t>
            </w:r>
          </w:p>
          <w:p>
            <w:pPr>
              <w:jc w:val="center"/>
              <w:rPr>
                <w:rFonts w:ascii="Times New Roman" w:hAnsi="Times New Roman" w:eastAsia="仿宋_GB2312"/>
                <w:szCs w:val="21"/>
              </w:rPr>
            </w:pPr>
            <w:r>
              <w:rPr>
                <w:rFonts w:hint="eastAsia" w:ascii="Times New Roman" w:hAnsi="Times New Roman" w:eastAsia="仿宋_GB2312"/>
              </w:rPr>
              <w:t>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广州市司法局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律师事务所基本</w:t>
            </w:r>
          </w:p>
          <w:p>
            <w:pPr>
              <w:jc w:val="center"/>
              <w:rPr>
                <w:rFonts w:ascii="Times New Roman" w:hAnsi="Times New Roman" w:eastAsia="仿宋_GB2312"/>
                <w:szCs w:val="21"/>
              </w:rPr>
            </w:pPr>
            <w:r>
              <w:rPr>
                <w:rFonts w:hint="eastAsia" w:ascii="Times New Roman" w:hAnsi="Times New Roman" w:eastAsia="仿宋_GB2312"/>
              </w:rPr>
              <w:t>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广州市司法局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公证机构</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广州市司法局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司法鉴定人</w:t>
            </w:r>
          </w:p>
        </w:tc>
        <w:tc>
          <w:tcPr>
            <w:tcW w:w="1660" w:type="dxa"/>
            <w:vAlign w:val="center"/>
          </w:tcPr>
          <w:p>
            <w:pPr>
              <w:jc w:val="center"/>
              <w:rPr>
                <w:rFonts w:hint="eastAsia" w:ascii="Times New Roman" w:hAnsi="Times New Roman" w:eastAsia="仿宋_GB2312"/>
              </w:rPr>
            </w:pPr>
            <w:r>
              <w:rPr>
                <w:rFonts w:hint="eastAsia" w:ascii="Times New Roman" w:hAnsi="Times New Roman" w:eastAsia="仿宋_GB2312"/>
              </w:rPr>
              <w:t>职称和职业</w:t>
            </w:r>
          </w:p>
          <w:p>
            <w:pPr>
              <w:jc w:val="center"/>
              <w:rPr>
                <w:rFonts w:ascii="Times New Roman" w:hAnsi="Times New Roman" w:eastAsia="仿宋_GB2312"/>
                <w:szCs w:val="21"/>
              </w:rPr>
            </w:pPr>
            <w:r>
              <w:rPr>
                <w:rFonts w:hint="eastAsia" w:ascii="Times New Roman" w:hAnsi="Times New Roman" w:eastAsia="仿宋_GB2312"/>
              </w:rPr>
              <w:t>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广州市司法局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公证员</w:t>
            </w:r>
          </w:p>
        </w:tc>
        <w:tc>
          <w:tcPr>
            <w:tcW w:w="1660" w:type="dxa"/>
            <w:vAlign w:val="center"/>
          </w:tcPr>
          <w:p>
            <w:pPr>
              <w:jc w:val="center"/>
              <w:rPr>
                <w:rFonts w:hint="eastAsia" w:ascii="Times New Roman" w:hAnsi="Times New Roman" w:eastAsia="仿宋_GB2312"/>
              </w:rPr>
            </w:pPr>
            <w:r>
              <w:rPr>
                <w:rFonts w:hint="eastAsia" w:ascii="Times New Roman" w:hAnsi="Times New Roman" w:eastAsia="仿宋_GB2312"/>
              </w:rPr>
              <w:t>职称和职业</w:t>
            </w:r>
          </w:p>
          <w:p>
            <w:pPr>
              <w:jc w:val="center"/>
              <w:rPr>
                <w:rFonts w:ascii="Times New Roman" w:hAnsi="Times New Roman" w:eastAsia="仿宋_GB2312"/>
                <w:szCs w:val="21"/>
              </w:rPr>
            </w:pPr>
            <w:r>
              <w:rPr>
                <w:rFonts w:hint="eastAsia" w:ascii="Times New Roman" w:hAnsi="Times New Roman" w:eastAsia="仿宋_GB2312"/>
              </w:rPr>
              <w:t>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广州市司法局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基层法律服务工作者信息</w:t>
            </w:r>
          </w:p>
        </w:tc>
        <w:tc>
          <w:tcPr>
            <w:tcW w:w="1660" w:type="dxa"/>
            <w:vAlign w:val="center"/>
          </w:tcPr>
          <w:p>
            <w:pPr>
              <w:jc w:val="center"/>
              <w:rPr>
                <w:rFonts w:hint="eastAsia" w:ascii="Times New Roman" w:hAnsi="Times New Roman" w:eastAsia="仿宋_GB2312"/>
              </w:rPr>
            </w:pPr>
            <w:r>
              <w:rPr>
                <w:rFonts w:hint="eastAsia" w:ascii="Times New Roman" w:hAnsi="Times New Roman" w:eastAsia="仿宋_GB2312"/>
              </w:rPr>
              <w:t>职称和职业</w:t>
            </w:r>
          </w:p>
          <w:p>
            <w:pPr>
              <w:jc w:val="center"/>
              <w:rPr>
                <w:rFonts w:ascii="Times New Roman" w:hAnsi="Times New Roman" w:eastAsia="仿宋_GB2312"/>
                <w:szCs w:val="21"/>
              </w:rPr>
            </w:pPr>
            <w:r>
              <w:rPr>
                <w:rFonts w:hint="eastAsia" w:ascii="Times New Roman" w:hAnsi="Times New Roman" w:eastAsia="仿宋_GB2312"/>
              </w:rPr>
              <w:t>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广州市司法局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重点人群职业信用档案-律师</w:t>
            </w:r>
          </w:p>
        </w:tc>
        <w:tc>
          <w:tcPr>
            <w:tcW w:w="1660" w:type="dxa"/>
            <w:vAlign w:val="center"/>
          </w:tcPr>
          <w:p>
            <w:pPr>
              <w:jc w:val="center"/>
              <w:rPr>
                <w:rFonts w:hint="eastAsia" w:ascii="Times New Roman" w:hAnsi="Times New Roman" w:eastAsia="仿宋_GB2312"/>
              </w:rPr>
            </w:pPr>
            <w:r>
              <w:rPr>
                <w:rFonts w:hint="eastAsia" w:ascii="Times New Roman" w:hAnsi="Times New Roman" w:eastAsia="仿宋_GB2312"/>
              </w:rPr>
              <w:t>职称和职业</w:t>
            </w:r>
          </w:p>
          <w:p>
            <w:pPr>
              <w:jc w:val="center"/>
              <w:rPr>
                <w:rFonts w:ascii="Times New Roman" w:hAnsi="Times New Roman" w:eastAsia="仿宋_GB2312"/>
                <w:szCs w:val="21"/>
              </w:rPr>
            </w:pPr>
            <w:r>
              <w:rPr>
                <w:rFonts w:hint="eastAsia" w:ascii="Times New Roman" w:hAnsi="Times New Roman" w:eastAsia="仿宋_GB2312"/>
              </w:rPr>
              <w:t>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广州市司法局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广州市司法局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广州市司法局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广州市司法局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25" w:name="_Toc1391304802"/>
            <w:bookmarkStart w:id="26" w:name="_Toc312972891"/>
            <w:bookmarkStart w:id="27" w:name="_Toc135921183"/>
            <w:r>
              <w:rPr>
                <w:rFonts w:hint="eastAsia" w:ascii="Times New Roman" w:hAnsi="Times New Roman"/>
              </w:rPr>
              <w:t>广州市财政局</w:t>
            </w:r>
            <w:bookmarkEnd w:id="25"/>
            <w:bookmarkEnd w:id="26"/>
            <w:bookmarkEnd w:id="27"/>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广州市财政局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广州市财政局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广州市财政局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hint="eastAsia" w:ascii="方正仿宋_GBK" w:hAnsi="方正仿宋_GBK" w:eastAsia="方正仿宋_GBK" w:cs="方正仿宋_GBK"/>
                <w:szCs w:val="21"/>
              </w:rPr>
            </w:pPr>
            <w:bookmarkStart w:id="28" w:name="_Toc135921184"/>
            <w:bookmarkStart w:id="29" w:name="_Toc67742892"/>
            <w:bookmarkStart w:id="30" w:name="_Toc1871613377"/>
            <w:r>
              <w:rPr>
                <w:rFonts w:hint="eastAsia" w:ascii="方正仿宋_GBK" w:hAnsi="方正仿宋_GBK" w:eastAsia="方正仿宋_GBK" w:cs="方正仿宋_GBK"/>
              </w:rPr>
              <w:t>广州市人力资源和社会保障局</w:t>
            </w:r>
            <w:bookmarkEnd w:id="28"/>
            <w:bookmarkEnd w:id="29"/>
            <w:bookmarkEnd w:id="30"/>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劳动保障监察涉建筑行业案件信息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遵守法律法规情况信息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广州市人力资源和社会保障局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广州市人力资源和社会保障局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信用承诺信息（2022年版）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广州市人力资源和社会保障局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劳动关系和谐企业评级信息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信用评价结果信息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广州市人力资源和社会保障局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广州市人力资源和社会保障局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用人单位重大劳动保障违法行为社会公布名单</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遵守法律法规情况信息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广州市人力资源和社会保障局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拖欠农民工工资失信联合惩戒名单</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严重失信主体名单信息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31" w:name="_Toc2071608309"/>
            <w:bookmarkStart w:id="32" w:name="_Toc135921185"/>
            <w:bookmarkStart w:id="33" w:name="_Toc663589118"/>
            <w:r>
              <w:rPr>
                <w:rFonts w:hint="eastAsia" w:ascii="Times New Roman" w:hAnsi="Times New Roman"/>
              </w:rPr>
              <w:t>广州市规划和自然资源局</w:t>
            </w:r>
            <w:bookmarkEnd w:id="31"/>
            <w:bookmarkEnd w:id="32"/>
            <w:bookmarkEnd w:id="33"/>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广州市规划和自然资源局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广州市规划和自然资源局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广州市规划和自然资源局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34" w:name="_Toc2142405674"/>
            <w:bookmarkStart w:id="35" w:name="_Toc1296007670"/>
            <w:bookmarkStart w:id="36" w:name="_Toc135921186"/>
            <w:r>
              <w:rPr>
                <w:rFonts w:hint="eastAsia" w:ascii="Times New Roman" w:hAnsi="Times New Roman"/>
              </w:rPr>
              <w:t>广州市生态</w:t>
            </w:r>
            <w:bookmarkEnd w:id="34"/>
            <w:bookmarkStart w:id="37" w:name="_Toc2080087923"/>
            <w:r>
              <w:rPr>
                <w:rFonts w:hint="eastAsia" w:ascii="Times New Roman" w:hAnsi="Times New Roman"/>
              </w:rPr>
              <w:t>环境局</w:t>
            </w:r>
            <w:bookmarkEnd w:id="35"/>
            <w:bookmarkEnd w:id="36"/>
            <w:bookmarkEnd w:id="37"/>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建设项目环评审批</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广州市生态环境局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企业环保信用评定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信用评价结果信息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广州市生态环境局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广州市生态环境局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广州市生态环境局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广州市生态环境局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38" w:name="_Toc135921187"/>
            <w:bookmarkStart w:id="39" w:name="_Toc1181491459"/>
            <w:bookmarkStart w:id="40" w:name="_Toc938577829"/>
            <w:r>
              <w:rPr>
                <w:rFonts w:hint="eastAsia" w:ascii="Times New Roman" w:hAnsi="Times New Roman"/>
              </w:rPr>
              <w:t>广州市住房和城乡建设局</w:t>
            </w:r>
            <w:bookmarkEnd w:id="38"/>
            <w:bookmarkEnd w:id="39"/>
            <w:bookmarkEnd w:id="40"/>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人防工程专项竣工验收备案意见书</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广州市住房和城乡建设局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广州市住房和城乡建设局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广州市住房和城乡建设局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表彰奖励信息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广州市住房和城乡建设局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广州市住房和城乡建设局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hint="eastAsia" w:ascii="方正仿宋_GBK" w:hAnsi="方正仿宋_GBK" w:eastAsia="方正仿宋_GBK" w:cs="方正仿宋_GBK"/>
                <w:szCs w:val="21"/>
              </w:rPr>
            </w:pPr>
            <w:bookmarkStart w:id="41" w:name="_Toc580462843"/>
            <w:bookmarkStart w:id="42" w:name="_Toc1402415787"/>
            <w:bookmarkStart w:id="43" w:name="_Toc135921188"/>
            <w:r>
              <w:rPr>
                <w:rFonts w:hint="eastAsia" w:ascii="方正仿宋_GBK" w:hAnsi="方正仿宋_GBK" w:eastAsia="方正仿宋_GBK" w:cs="方正仿宋_GBK"/>
              </w:rPr>
              <w:t>广州市交通运输局</w:t>
            </w:r>
            <w:bookmarkEnd w:id="41"/>
            <w:bookmarkEnd w:id="42"/>
            <w:bookmarkEnd w:id="43"/>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广州市交通运输局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广州市交通运输局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表彰奖励信息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广州市交通运输局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广州市交通运输局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信用评级信息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信用评价结果信息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广州市交通运输局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44" w:name="_Toc135921189"/>
            <w:bookmarkStart w:id="45" w:name="_Toc1080765910"/>
            <w:bookmarkStart w:id="46" w:name="_Toc512273325"/>
            <w:r>
              <w:rPr>
                <w:rFonts w:hint="eastAsia" w:ascii="Times New Roman" w:hAnsi="Times New Roman"/>
              </w:rPr>
              <w:t>广州市水务局</w:t>
            </w:r>
            <w:bookmarkEnd w:id="44"/>
            <w:bookmarkEnd w:id="45"/>
            <w:bookmarkEnd w:id="46"/>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水利水电工程师资格证信息</w:t>
            </w:r>
          </w:p>
        </w:tc>
        <w:tc>
          <w:tcPr>
            <w:tcW w:w="1660" w:type="dxa"/>
            <w:vAlign w:val="center"/>
          </w:tcPr>
          <w:p>
            <w:pPr>
              <w:jc w:val="center"/>
              <w:rPr>
                <w:rFonts w:hint="eastAsia" w:ascii="Times New Roman" w:hAnsi="Times New Roman" w:eastAsia="仿宋_GB2312"/>
              </w:rPr>
            </w:pPr>
            <w:r>
              <w:rPr>
                <w:rFonts w:hint="eastAsia" w:ascii="Times New Roman" w:hAnsi="Times New Roman" w:eastAsia="仿宋_GB2312"/>
              </w:rPr>
              <w:t>职称和职业</w:t>
            </w:r>
          </w:p>
          <w:p>
            <w:pPr>
              <w:jc w:val="center"/>
              <w:rPr>
                <w:rFonts w:ascii="Times New Roman" w:hAnsi="Times New Roman" w:eastAsia="仿宋_GB2312"/>
                <w:szCs w:val="21"/>
              </w:rPr>
            </w:pPr>
            <w:r>
              <w:rPr>
                <w:rFonts w:hint="eastAsia" w:ascii="Times New Roman" w:hAnsi="Times New Roman" w:eastAsia="仿宋_GB2312"/>
              </w:rPr>
              <w:t>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广州市水务局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水务工程施工和</w:t>
            </w:r>
          </w:p>
          <w:p>
            <w:pPr>
              <w:jc w:val="center"/>
              <w:rPr>
                <w:rFonts w:ascii="Times New Roman" w:hAnsi="Times New Roman" w:eastAsia="仿宋_GB2312"/>
                <w:szCs w:val="21"/>
              </w:rPr>
            </w:pPr>
            <w:r>
              <w:rPr>
                <w:rFonts w:hint="eastAsia" w:ascii="Times New Roman" w:hAnsi="Times New Roman" w:eastAsia="仿宋_GB2312"/>
              </w:rPr>
              <w:t>监理企业诚信评价信息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信用评价结果信息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广州市水务局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广州市水务局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广州市水务局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广州市水务局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广州市水务局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广东省节水型企业（单位）广东省节水型社区</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47" w:name="_Toc1391200167"/>
            <w:bookmarkStart w:id="48" w:name="_Toc654836636"/>
            <w:bookmarkStart w:id="49" w:name="_Toc135921190"/>
            <w:r>
              <w:rPr>
                <w:rFonts w:hint="eastAsia" w:ascii="Times New Roman" w:hAnsi="Times New Roman"/>
              </w:rPr>
              <w:t>广州市农业农村局</w:t>
            </w:r>
            <w:bookmarkEnd w:id="47"/>
            <w:bookmarkEnd w:id="48"/>
            <w:bookmarkEnd w:id="49"/>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广州市农业农村局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广州市农业农村局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信用承诺信息（2022年版）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广州市农业农村局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表彰奖励信息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广州市农业农村局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市级农业龙头企业认定信息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其他信息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50" w:name="_Toc133421338"/>
            <w:bookmarkStart w:id="51" w:name="_Toc1378770488"/>
            <w:bookmarkStart w:id="52" w:name="_Toc135921191"/>
            <w:r>
              <w:rPr>
                <w:rFonts w:hint="eastAsia" w:ascii="Times New Roman" w:hAnsi="Times New Roman"/>
              </w:rPr>
              <w:t>广州市商务局</w:t>
            </w:r>
            <w:bookmarkEnd w:id="50"/>
            <w:bookmarkEnd w:id="51"/>
            <w:bookmarkEnd w:id="52"/>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广州市商务局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广州市商务局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53" w:name="_Toc529401050"/>
            <w:bookmarkStart w:id="54" w:name="_Toc1049564306"/>
            <w:bookmarkStart w:id="55" w:name="_Toc135921192"/>
            <w:r>
              <w:rPr>
                <w:rFonts w:hint="eastAsia" w:ascii="Times New Roman" w:hAnsi="Times New Roman"/>
              </w:rPr>
              <w:t>广州市文化广电旅游局</w:t>
            </w:r>
            <w:bookmarkEnd w:id="53"/>
            <w:bookmarkEnd w:id="54"/>
            <w:bookmarkEnd w:id="55"/>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广州市文化广电旅游局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广州市文化广电旅游局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广州市文化广电旅游局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信用评级信息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信用评价结果信息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广州市文化广电旅游局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56" w:name="_Toc1871800656"/>
            <w:bookmarkStart w:id="57" w:name="_Toc2100094412"/>
            <w:bookmarkStart w:id="58" w:name="_Toc135921193"/>
            <w:r>
              <w:rPr>
                <w:rFonts w:hint="eastAsia" w:ascii="Times New Roman" w:hAnsi="Times New Roman"/>
              </w:rPr>
              <w:t>广州市卫生健康委员会</w:t>
            </w:r>
            <w:bookmarkEnd w:id="56"/>
            <w:bookmarkEnd w:id="57"/>
            <w:bookmarkEnd w:id="58"/>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广州市卫生健康委员会</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广州市卫生健康委员会</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广州市卫生健康委员会</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信用评级信息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信用评价结果信息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广州市卫生健康委员会</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重点人群职业信用档案-医师</w:t>
            </w:r>
          </w:p>
        </w:tc>
        <w:tc>
          <w:tcPr>
            <w:tcW w:w="1660" w:type="dxa"/>
            <w:vAlign w:val="center"/>
          </w:tcPr>
          <w:p>
            <w:pPr>
              <w:jc w:val="center"/>
              <w:rPr>
                <w:rFonts w:hint="eastAsia" w:ascii="Times New Roman" w:hAnsi="Times New Roman" w:eastAsia="仿宋_GB2312"/>
              </w:rPr>
            </w:pPr>
            <w:r>
              <w:rPr>
                <w:rFonts w:hint="eastAsia" w:ascii="Times New Roman" w:hAnsi="Times New Roman" w:eastAsia="仿宋_GB2312"/>
              </w:rPr>
              <w:t>职称和职业</w:t>
            </w:r>
          </w:p>
          <w:p>
            <w:pPr>
              <w:jc w:val="center"/>
              <w:rPr>
                <w:rFonts w:ascii="Times New Roman" w:hAnsi="Times New Roman" w:eastAsia="仿宋_GB2312"/>
                <w:szCs w:val="21"/>
              </w:rPr>
            </w:pPr>
            <w:r>
              <w:rPr>
                <w:rFonts w:hint="eastAsia" w:ascii="Times New Roman" w:hAnsi="Times New Roman" w:eastAsia="仿宋_GB2312"/>
              </w:rPr>
              <w:t>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广州市卫生健康委员会</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59" w:name="_Toc1290850631"/>
            <w:bookmarkStart w:id="60" w:name="_Toc987001126"/>
            <w:bookmarkStart w:id="61" w:name="_Toc135921194"/>
            <w:r>
              <w:rPr>
                <w:rFonts w:hint="eastAsia" w:ascii="Times New Roman" w:hAnsi="Times New Roman"/>
              </w:rPr>
              <w:t>广州市应急管理局</w:t>
            </w:r>
            <w:bookmarkEnd w:id="59"/>
            <w:bookmarkEnd w:id="60"/>
            <w:bookmarkEnd w:id="61"/>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广州市应急管理局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广州市应急管理局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信用承诺信息（2022年版）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广州市应急管理局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62" w:name="_Toc135921195"/>
            <w:bookmarkStart w:id="63" w:name="_Toc1439674637"/>
            <w:bookmarkStart w:id="64" w:name="_Toc187867712"/>
            <w:r>
              <w:rPr>
                <w:rFonts w:hint="eastAsia" w:ascii="Times New Roman" w:hAnsi="Times New Roman"/>
              </w:rPr>
              <w:t>广州市审计局</w:t>
            </w:r>
            <w:bookmarkEnd w:id="62"/>
            <w:bookmarkEnd w:id="63"/>
            <w:bookmarkEnd w:id="64"/>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65" w:name="_Toc135921196"/>
            <w:bookmarkStart w:id="66" w:name="_Toc82915499"/>
            <w:bookmarkStart w:id="67" w:name="_Toc2008624188"/>
            <w:r>
              <w:rPr>
                <w:rFonts w:hint="eastAsia" w:ascii="Times New Roman" w:hAnsi="Times New Roman"/>
              </w:rPr>
              <w:t>广州市市场监督管理局</w:t>
            </w:r>
            <w:bookmarkEnd w:id="65"/>
            <w:bookmarkEnd w:id="66"/>
            <w:bookmarkEnd w:id="67"/>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高管人员信息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守合同重信用企业公示信息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1年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产品质量监督</w:t>
            </w:r>
          </w:p>
          <w:p>
            <w:pPr>
              <w:jc w:val="center"/>
              <w:rPr>
                <w:rFonts w:ascii="Times New Roman" w:hAnsi="Times New Roman" w:eastAsia="仿宋_GB2312"/>
                <w:szCs w:val="21"/>
              </w:rPr>
            </w:pPr>
            <w:r>
              <w:rPr>
                <w:rFonts w:hint="eastAsia" w:ascii="Times New Roman" w:hAnsi="Times New Roman" w:eastAsia="仿宋_GB2312"/>
              </w:rPr>
              <w:t>抽查表</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2年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工业产品质量监督抽查结果公告</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2年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工业产品生产许可证信息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工业产品生产许可证信息开放</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有效发明专利</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其他信息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1年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药品经营企业信息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第三类器械经营企业信息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食品生产企业信息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食品经营企业信息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第二类医疗器械经营备案信息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第一类医疗器械产品备案信息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第一类医疗器械生产备案信息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医疗器械网络销售备案信息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hint="eastAsia" w:ascii="Times New Roman" w:hAnsi="Times New Roman" w:eastAsia="仿宋_GB2312"/>
              </w:rPr>
            </w:pPr>
            <w:r>
              <w:rPr>
                <w:rFonts w:hint="eastAsia" w:ascii="Times New Roman" w:hAnsi="Times New Roman" w:eastAsia="仿宋_GB2312"/>
              </w:rPr>
              <w:t>3个月-3年或按照国家有关法律法规规定的实际限制期限</w:t>
            </w:r>
          </w:p>
          <w:p>
            <w:pPr>
              <w:jc w:val="center"/>
              <w:rPr>
                <w:rFonts w:ascii="Times New Roman" w:hAnsi="Times New Roman" w:eastAsia="仿宋_GB2312"/>
                <w:szCs w:val="21"/>
              </w:rPr>
            </w:pPr>
            <w:r>
              <w:rPr>
                <w:rFonts w:hint="eastAsia" w:ascii="Times New Roman" w:hAnsi="Times New Roman" w:eastAsia="仿宋_GB2312"/>
              </w:rPr>
              <w:t>执行</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信用承诺信息（2022年版）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rPr>
            </w:pPr>
            <w:r>
              <w:rPr>
                <w:rFonts w:hint="eastAsia" w:ascii="Times New Roman" w:hAnsi="Times New Roman" w:eastAsia="仿宋_GB2312"/>
              </w:rPr>
              <w:t>约谈信息</w:t>
            </w:r>
          </w:p>
        </w:tc>
        <w:tc>
          <w:tcPr>
            <w:tcW w:w="1660" w:type="dxa"/>
            <w:vAlign w:val="center"/>
          </w:tcPr>
          <w:p>
            <w:pPr>
              <w:jc w:val="center"/>
              <w:rPr>
                <w:rFonts w:ascii="Times New Roman" w:hAnsi="Times New Roman" w:eastAsia="仿宋_GB2312"/>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严重违法失信企业详细信息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严重失信主体名单信息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质量奖</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迁入信息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迁出信息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分公司隶属企业</w:t>
            </w:r>
          </w:p>
          <w:p>
            <w:pPr>
              <w:jc w:val="center"/>
              <w:rPr>
                <w:rFonts w:ascii="Times New Roman" w:hAnsi="Times New Roman" w:eastAsia="仿宋_GB2312"/>
                <w:szCs w:val="21"/>
              </w:rPr>
            </w:pPr>
            <w:r>
              <w:rPr>
                <w:rFonts w:hint="eastAsia" w:ascii="Times New Roman" w:hAnsi="Times New Roman" w:eastAsia="仿宋_GB2312"/>
              </w:rPr>
              <w:t>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企业异常名录详细信息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经营（活动）异常名录信息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农专异常名录详细信息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经营（活动）异常名录信息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农专分支异常名录详细信息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经营（活动）异常名录信息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广州市市场监督管理局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个体经营异常标记信息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经营（活动）异常名录信息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68" w:name="_Toc135921197"/>
            <w:bookmarkStart w:id="69" w:name="_Toc380714523"/>
            <w:bookmarkStart w:id="70" w:name="_Toc335615728"/>
            <w:r>
              <w:rPr>
                <w:rFonts w:hint="eastAsia" w:ascii="Times New Roman" w:hAnsi="Times New Roman"/>
              </w:rPr>
              <w:t>广州市体育局</w:t>
            </w:r>
            <w:bookmarkEnd w:id="68"/>
            <w:bookmarkEnd w:id="69"/>
            <w:bookmarkEnd w:id="70"/>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广州市体育局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广州市体育局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信用承诺信息（2022年版）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广州市体育局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71" w:name="_Toc135921198"/>
            <w:bookmarkStart w:id="72" w:name="_Toc899830626"/>
            <w:bookmarkStart w:id="73" w:name="_Toc1450735618"/>
            <w:r>
              <w:rPr>
                <w:rFonts w:hint="eastAsia" w:ascii="Times New Roman" w:hAnsi="Times New Roman"/>
              </w:rPr>
              <w:t>广州市统计局</w:t>
            </w:r>
            <w:bookmarkEnd w:id="71"/>
            <w:bookmarkEnd w:id="72"/>
            <w:bookmarkEnd w:id="73"/>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广州市统计局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1年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广州市医疗保障局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74" w:name="_Toc135921199"/>
            <w:bookmarkStart w:id="75" w:name="_Toc1783568417"/>
            <w:bookmarkStart w:id="76" w:name="_Toc560005097"/>
            <w:r>
              <w:rPr>
                <w:rFonts w:hint="eastAsia" w:ascii="Times New Roman" w:hAnsi="Times New Roman"/>
              </w:rPr>
              <w:t>广州市医疗保障局</w:t>
            </w:r>
            <w:bookmarkEnd w:id="74"/>
            <w:bookmarkEnd w:id="75"/>
            <w:bookmarkEnd w:id="76"/>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广州市医疗保障局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医疗保险欺诈骗保信息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遵守法律法规情况信息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广州市地方金融监督管理局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77" w:name="_Toc135921200"/>
            <w:bookmarkStart w:id="78" w:name="_Toc800862071"/>
            <w:bookmarkStart w:id="79" w:name="_Toc902365446"/>
            <w:r>
              <w:rPr>
                <w:rFonts w:hint="eastAsia" w:ascii="Times New Roman" w:hAnsi="Times New Roman"/>
              </w:rPr>
              <w:t>广州市地方金融监督管理局</w:t>
            </w:r>
            <w:bookmarkEnd w:id="77"/>
            <w:bookmarkEnd w:id="78"/>
            <w:bookmarkEnd w:id="79"/>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广州市地方金融监督管理局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信用承诺信息（2022年版）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广州市地方金融监督管理局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广州市环境污染责任保险投保企业情况表</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其他信息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广州市地方金融监督管理局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广州市城市管理和综合执法局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hint="eastAsia" w:ascii="方正仿宋_GBK" w:hAnsi="方正仿宋_GBK" w:eastAsia="方正仿宋_GBK" w:cs="方正仿宋_GBK"/>
                <w:szCs w:val="21"/>
              </w:rPr>
            </w:pPr>
            <w:bookmarkStart w:id="80" w:name="_Toc135921201"/>
            <w:bookmarkStart w:id="81" w:name="_Toc270891781"/>
            <w:bookmarkStart w:id="82" w:name="_Toc78315948"/>
            <w:r>
              <w:rPr>
                <w:rFonts w:hint="eastAsia" w:ascii="方正仿宋_GBK" w:hAnsi="方正仿宋_GBK" w:eastAsia="方正仿宋_GBK" w:cs="方正仿宋_GBK"/>
              </w:rPr>
              <w:t>广州市城市管理和综合执法局</w:t>
            </w:r>
            <w:bookmarkEnd w:id="80"/>
            <w:bookmarkEnd w:id="81"/>
            <w:bookmarkEnd w:id="82"/>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广州市城市管理和综合执法局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广州市城市管理和综合执法局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城市管理领域信用评价信息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信用评价结果信息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rPr>
              <w:t>广州市城市管理和综合执法局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outlineLvl w:val="0"/>
              <w:rPr>
                <w:rFonts w:ascii="Times New Roman" w:hAnsi="Times New Roman" w:eastAsia="仿宋_GB2312"/>
                <w:szCs w:val="21"/>
              </w:rPr>
            </w:pPr>
            <w:bookmarkStart w:id="83" w:name="_Toc135921202"/>
            <w:bookmarkStart w:id="84" w:name="_Toc1604470799"/>
            <w:bookmarkStart w:id="85" w:name="_Toc1382457499"/>
            <w:r>
              <w:rPr>
                <w:rFonts w:hint="eastAsia" w:ascii="Times New Roman" w:hAnsi="Times New Roman" w:eastAsia="仿宋_GB2312"/>
              </w:rPr>
              <w:t>广州市来穗人员服务管理局</w:t>
            </w:r>
            <w:bookmarkEnd w:id="83"/>
            <w:bookmarkEnd w:id="84"/>
            <w:bookmarkEnd w:id="85"/>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86" w:name="_Toc135921203"/>
            <w:bookmarkStart w:id="87" w:name="_Toc1788822584"/>
            <w:bookmarkStart w:id="88" w:name="_Toc1503608522"/>
            <w:r>
              <w:rPr>
                <w:rFonts w:hint="eastAsia" w:ascii="Times New Roman" w:hAnsi="Times New Roman"/>
              </w:rPr>
              <w:t>广州市政务服务数据管理局</w:t>
            </w:r>
            <w:bookmarkEnd w:id="86"/>
            <w:bookmarkEnd w:id="87"/>
            <w:bookmarkEnd w:id="88"/>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法人基础信息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89" w:name="_Toc135921204"/>
            <w:bookmarkStart w:id="90" w:name="_Toc1803706691"/>
            <w:bookmarkStart w:id="91" w:name="_Toc1364671909"/>
            <w:r>
              <w:rPr>
                <w:rFonts w:hint="eastAsia" w:ascii="Times New Roman" w:hAnsi="Times New Roman"/>
              </w:rPr>
              <w:t>广州市港务局</w:t>
            </w:r>
            <w:bookmarkEnd w:id="89"/>
            <w:bookmarkEnd w:id="90"/>
            <w:bookmarkEnd w:id="91"/>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港口经营许可证</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92" w:name="_Toc135921205"/>
            <w:bookmarkStart w:id="93" w:name="_Toc34819451"/>
            <w:bookmarkStart w:id="94" w:name="_Toc1572318900"/>
            <w:r>
              <w:rPr>
                <w:rFonts w:hint="eastAsia" w:ascii="Times New Roman" w:hAnsi="Times New Roman"/>
              </w:rPr>
              <w:t>广州市港务局</w:t>
            </w:r>
            <w:bookmarkEnd w:id="92"/>
            <w:bookmarkEnd w:id="93"/>
            <w:bookmarkEnd w:id="94"/>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国内水路运输经营许可证、船舶营业</w:t>
            </w:r>
          </w:p>
          <w:p>
            <w:pPr>
              <w:jc w:val="center"/>
              <w:rPr>
                <w:rFonts w:ascii="Times New Roman" w:hAnsi="Times New Roman" w:eastAsia="仿宋_GB2312"/>
                <w:szCs w:val="21"/>
              </w:rPr>
            </w:pPr>
            <w:r>
              <w:rPr>
                <w:rFonts w:hint="eastAsia" w:ascii="Times New Roman" w:hAnsi="Times New Roman" w:eastAsia="仿宋_GB2312"/>
              </w:rPr>
              <w:t>运输证</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广州市港务局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广州市港务局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广州市港务局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广州市港务局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广州市林业和园林局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95" w:name="_Toc135921206"/>
            <w:bookmarkStart w:id="96" w:name="_Toc1604401245"/>
            <w:bookmarkStart w:id="97" w:name="_Toc59604200"/>
            <w:r>
              <w:rPr>
                <w:rFonts w:hint="eastAsia" w:ascii="Times New Roman" w:hAnsi="Times New Roman"/>
              </w:rPr>
              <w:t>广州市林业和园林局</w:t>
            </w:r>
            <w:bookmarkEnd w:id="95"/>
            <w:bookmarkEnd w:id="96"/>
            <w:bookmarkEnd w:id="97"/>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广州市林业和园林局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广州市林业和园林局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信用评级信息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信用评价结果信息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广州市林业和园林局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广州市社会组织管理局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社会团体信息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98" w:name="_Toc135921207"/>
            <w:bookmarkStart w:id="99" w:name="_Toc562041024"/>
            <w:bookmarkStart w:id="100" w:name="_Toc938960866"/>
            <w:r>
              <w:rPr>
                <w:rFonts w:hint="eastAsia" w:ascii="Times New Roman" w:hAnsi="Times New Roman"/>
              </w:rPr>
              <w:t>广州市社会组织管理局</w:t>
            </w:r>
            <w:bookmarkEnd w:id="98"/>
            <w:bookmarkEnd w:id="99"/>
            <w:bookmarkEnd w:id="100"/>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民办非企业单位</w:t>
            </w:r>
          </w:p>
          <w:p>
            <w:pPr>
              <w:jc w:val="center"/>
              <w:rPr>
                <w:rFonts w:ascii="Times New Roman" w:hAnsi="Times New Roman" w:eastAsia="仿宋_GB2312"/>
                <w:szCs w:val="21"/>
              </w:rPr>
            </w:pPr>
            <w:r>
              <w:rPr>
                <w:rFonts w:hint="eastAsia" w:ascii="Times New Roman" w:hAnsi="Times New Roman" w:eastAsia="仿宋_GB2312"/>
              </w:rPr>
              <w:t>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广州市社会组织管理局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基金会信息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广州市社会组织管理局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广州市社会组织管理局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广州市社会组织管理局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慈善捐赠守信信息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广州市社会组织管理局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广州市社会组织管理局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信用评级信息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信用评价结果信息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广州市社会组织管理局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广州市社会组织管理局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社会组织异常名录信息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经营（活动）异常名录信息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广州市社会组织管理局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社会组织严重违法失信信息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严重失信主体名单信息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rPr>
            </w:pPr>
            <w:r>
              <w:rPr>
                <w:rFonts w:hint="eastAsia" w:ascii="Times New Roman" w:hAnsi="Times New Roman" w:eastAsia="仿宋_GB2312"/>
              </w:rPr>
              <w:t>广州市国家保密局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01" w:name="_Toc135921208"/>
            <w:bookmarkStart w:id="102" w:name="_Toc1521984622"/>
            <w:bookmarkStart w:id="103" w:name="_Toc1124511326"/>
            <w:r>
              <w:rPr>
                <w:rFonts w:hint="eastAsia" w:ascii="Times New Roman" w:hAnsi="Times New Roman"/>
              </w:rPr>
              <w:t>广州市国家保密局</w:t>
            </w:r>
            <w:bookmarkEnd w:id="101"/>
            <w:bookmarkEnd w:id="102"/>
            <w:bookmarkEnd w:id="103"/>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广州市国家保密局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广州市空港经济区管委员会</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04" w:name="_Toc135921209"/>
            <w:bookmarkStart w:id="105" w:name="_Toc1659679719"/>
            <w:bookmarkStart w:id="106" w:name="_Toc797924050"/>
            <w:r>
              <w:rPr>
                <w:rFonts w:hint="eastAsia" w:ascii="Times New Roman" w:hAnsi="Times New Roman"/>
              </w:rPr>
              <w:t>广州市空港经济区管委员会</w:t>
            </w:r>
            <w:bookmarkEnd w:id="104"/>
            <w:bookmarkEnd w:id="105"/>
            <w:bookmarkEnd w:id="106"/>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广州市空港经济区管委员会</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省对接获取信息</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政府采购严重违法失信行为记录名单</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严重失信主体名单信息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07" w:name="_Toc135921210"/>
            <w:bookmarkStart w:id="108" w:name="_Toc123587845"/>
            <w:bookmarkStart w:id="109" w:name="_Toc1887244297"/>
            <w:r>
              <w:rPr>
                <w:rFonts w:hint="eastAsia" w:ascii="Times New Roman" w:hAnsi="Times New Roman"/>
              </w:rPr>
              <w:t>省对接获取信息</w:t>
            </w:r>
            <w:bookmarkEnd w:id="107"/>
            <w:bookmarkEnd w:id="108"/>
            <w:bookmarkEnd w:id="109"/>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异常经营名录</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经营（活动）异常名录信息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广州住房公积金管理中心</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10" w:name="_Toc135921211"/>
            <w:bookmarkStart w:id="111" w:name="_Toc34493357"/>
            <w:bookmarkStart w:id="112" w:name="_Toc1441450565"/>
            <w:r>
              <w:rPr>
                <w:rFonts w:hint="eastAsia" w:ascii="Times New Roman" w:hAnsi="Times New Roman"/>
              </w:rPr>
              <w:t>广州住房公积金管理中心</w:t>
            </w:r>
            <w:bookmarkEnd w:id="110"/>
            <w:bookmarkEnd w:id="111"/>
            <w:bookmarkEnd w:id="112"/>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信用承诺信息（2022年版）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outlineLvl w:val="0"/>
              <w:rPr>
                <w:rFonts w:ascii="Times New Roman" w:hAnsi="Times New Roman" w:eastAsia="仿宋_GB2312"/>
                <w:szCs w:val="21"/>
              </w:rPr>
            </w:pPr>
            <w:bookmarkStart w:id="113" w:name="_Toc135921212"/>
            <w:bookmarkStart w:id="114" w:name="_Toc511291983"/>
            <w:bookmarkStart w:id="115" w:name="_Toc504366686"/>
            <w:r>
              <w:rPr>
                <w:rFonts w:hint="eastAsia" w:ascii="Times New Roman" w:hAnsi="Times New Roman" w:eastAsia="仿宋_GB2312"/>
              </w:rPr>
              <w:t>广州市工商业联合会</w:t>
            </w:r>
            <w:bookmarkEnd w:id="113"/>
            <w:bookmarkEnd w:id="114"/>
            <w:bookmarkEnd w:id="115"/>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统一代码对照表</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16" w:name="_Toc135921213"/>
            <w:bookmarkStart w:id="117" w:name="_Toc1514892647"/>
            <w:bookmarkStart w:id="118" w:name="_Toc569391541"/>
            <w:r>
              <w:rPr>
                <w:rFonts w:hint="eastAsia" w:ascii="Times New Roman" w:hAnsi="Times New Roman"/>
              </w:rPr>
              <w:t>广州市总工会</w:t>
            </w:r>
            <w:bookmarkEnd w:id="116"/>
            <w:bookmarkEnd w:id="117"/>
            <w:bookmarkEnd w:id="118"/>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工会法人资格证</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19" w:name="_Toc135921214"/>
            <w:bookmarkStart w:id="120" w:name="_Toc102236249"/>
            <w:bookmarkStart w:id="121" w:name="_Toc1754423456"/>
            <w:r>
              <w:rPr>
                <w:rFonts w:hint="eastAsia" w:ascii="Times New Roman" w:hAnsi="Times New Roman"/>
              </w:rPr>
              <w:t>广州市总工会</w:t>
            </w:r>
            <w:bookmarkEnd w:id="119"/>
            <w:bookmarkEnd w:id="120"/>
            <w:bookmarkEnd w:id="121"/>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表彰奖励信息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共青团广州市委员会</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表彰奖励信息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22" w:name="_Toc135921215"/>
            <w:bookmarkStart w:id="123" w:name="_Toc435416644"/>
            <w:bookmarkStart w:id="124" w:name="_Toc228496415"/>
            <w:r>
              <w:rPr>
                <w:rFonts w:hint="eastAsia" w:ascii="Times New Roman" w:hAnsi="Times New Roman"/>
              </w:rPr>
              <w:t>共青团广州市委员会</w:t>
            </w:r>
            <w:bookmarkEnd w:id="122"/>
            <w:bookmarkEnd w:id="123"/>
            <w:bookmarkEnd w:id="124"/>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地方性红名单信息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outlineLvl w:val="0"/>
              <w:rPr>
                <w:rFonts w:ascii="Times New Roman" w:hAnsi="Times New Roman" w:eastAsia="仿宋_GB2312"/>
                <w:szCs w:val="21"/>
              </w:rPr>
            </w:pPr>
            <w:bookmarkStart w:id="125" w:name="_Toc1509814673"/>
            <w:bookmarkStart w:id="126" w:name="_Toc135921216"/>
            <w:bookmarkStart w:id="127" w:name="_Toc1232980660"/>
            <w:r>
              <w:rPr>
                <w:rFonts w:hint="eastAsia" w:ascii="Times New Roman" w:hAnsi="Times New Roman" w:eastAsia="仿宋_GB2312"/>
              </w:rPr>
              <w:t>广州市红</w:t>
            </w:r>
            <w:bookmarkEnd w:id="125"/>
            <w:bookmarkStart w:id="128" w:name="_Toc34840524"/>
            <w:r>
              <w:rPr>
                <w:rFonts w:hint="eastAsia" w:ascii="Times New Roman" w:hAnsi="Times New Roman" w:eastAsia="仿宋_GB2312"/>
              </w:rPr>
              <w:t>十字会</w:t>
            </w:r>
            <w:bookmarkEnd w:id="126"/>
            <w:bookmarkEnd w:id="127"/>
            <w:bookmarkEnd w:id="128"/>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统一代码对照表</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29" w:name="_Toc135921217"/>
            <w:bookmarkStart w:id="130" w:name="_Toc1373994473"/>
            <w:bookmarkStart w:id="131" w:name="_Toc902947479"/>
            <w:r>
              <w:rPr>
                <w:rFonts w:hint="eastAsia" w:ascii="Times New Roman" w:hAnsi="Times New Roman"/>
              </w:rPr>
              <w:t>广州交易集团有限公司</w:t>
            </w:r>
            <w:bookmarkEnd w:id="129"/>
            <w:bookmarkEnd w:id="130"/>
            <w:bookmarkEnd w:id="131"/>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工程中标信息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合同履行信息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32" w:name="_Toc135921218"/>
            <w:bookmarkStart w:id="133" w:name="_Toc764746812"/>
            <w:bookmarkStart w:id="134" w:name="_Toc1409987874"/>
            <w:r>
              <w:rPr>
                <w:rFonts w:hint="eastAsia" w:ascii="Times New Roman" w:hAnsi="Times New Roman"/>
              </w:rPr>
              <w:t>广州交易集团有限公司</w:t>
            </w:r>
            <w:bookmarkEnd w:id="132"/>
            <w:bookmarkEnd w:id="133"/>
            <w:bookmarkEnd w:id="134"/>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土地交易信息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合同履行信息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广州交易集团有限公司</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信用评分数据</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信用评价结果信息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广州交易集团有限公司</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信用评级信息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信用评价结果信息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中共广州市委宣传部</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35" w:name="_Toc135921219"/>
            <w:bookmarkStart w:id="136" w:name="_Toc1115606434"/>
            <w:bookmarkStart w:id="137" w:name="_Toc1813443503"/>
            <w:r>
              <w:rPr>
                <w:rFonts w:hint="eastAsia" w:ascii="Times New Roman" w:hAnsi="Times New Roman"/>
              </w:rPr>
              <w:t>中共广州市委宣传部</w:t>
            </w:r>
            <w:bookmarkEnd w:id="135"/>
            <w:bookmarkEnd w:id="136"/>
            <w:bookmarkEnd w:id="137"/>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中共广州市委宣传部</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表彰奖励信息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中共广州市委机构编制委员会办公室</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38" w:name="_Toc135921220"/>
            <w:bookmarkStart w:id="139" w:name="_Toc2028831110"/>
            <w:bookmarkStart w:id="140" w:name="_Toc1415220804"/>
            <w:r>
              <w:rPr>
                <w:rFonts w:hint="eastAsia" w:ascii="Times New Roman" w:hAnsi="Times New Roman"/>
              </w:rPr>
              <w:t>中共广州市委机构编制委员会办公室</w:t>
            </w:r>
            <w:bookmarkEnd w:id="138"/>
            <w:bookmarkEnd w:id="139"/>
            <w:bookmarkEnd w:id="140"/>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事业单位法人登记信息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outlineLvl w:val="0"/>
              <w:rPr>
                <w:rFonts w:ascii="Times New Roman" w:hAnsi="Times New Roman" w:eastAsia="仿宋_GB2312"/>
                <w:szCs w:val="21"/>
              </w:rPr>
            </w:pPr>
            <w:bookmarkStart w:id="141" w:name="_Toc135921221"/>
            <w:bookmarkStart w:id="142" w:name="_Toc2143517301"/>
            <w:bookmarkStart w:id="143" w:name="_Toc653704393"/>
            <w:r>
              <w:rPr>
                <w:rFonts w:hint="eastAsia" w:ascii="Times New Roman" w:hAnsi="Times New Roman" w:eastAsia="仿宋_GB2312"/>
              </w:rPr>
              <w:t>中共广州市委外事工作委员会办公室</w:t>
            </w:r>
            <w:bookmarkEnd w:id="141"/>
            <w:bookmarkEnd w:id="142"/>
            <w:bookmarkEnd w:id="143"/>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表彰奖励信息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44" w:name="_Toc135921222"/>
            <w:bookmarkStart w:id="145" w:name="_Toc17687092"/>
            <w:bookmarkStart w:id="146" w:name="_Toc1946864841"/>
            <w:r>
              <w:rPr>
                <w:rFonts w:hint="eastAsia" w:ascii="Times New Roman" w:hAnsi="Times New Roman"/>
              </w:rPr>
              <w:t>中共广州市委军民融合发展委员会办公室</w:t>
            </w:r>
            <w:bookmarkEnd w:id="144"/>
            <w:bookmarkEnd w:id="145"/>
            <w:bookmarkEnd w:id="146"/>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47" w:name="_Toc135921223"/>
            <w:bookmarkStart w:id="148" w:name="_Toc1981441874"/>
            <w:bookmarkStart w:id="149" w:name="_Toc1944621854"/>
            <w:r>
              <w:rPr>
                <w:rFonts w:hint="eastAsia" w:ascii="Times New Roman" w:hAnsi="Times New Roman"/>
              </w:rPr>
              <w:t>中共广州市委军民融合发展委员会办公室</w:t>
            </w:r>
            <w:bookmarkEnd w:id="147"/>
            <w:bookmarkEnd w:id="148"/>
            <w:bookmarkEnd w:id="149"/>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中共广州市委军民融合发展委员会办公室</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中共广州市委军民融合发展委员会办公室</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outlineLvl w:val="0"/>
              <w:rPr>
                <w:rFonts w:ascii="Times New Roman" w:hAnsi="Times New Roman" w:eastAsia="仿宋_GB2312"/>
                <w:szCs w:val="21"/>
              </w:rPr>
            </w:pPr>
            <w:bookmarkStart w:id="150" w:name="_Toc135921224"/>
            <w:bookmarkStart w:id="151" w:name="_Toc983034779"/>
            <w:bookmarkStart w:id="152" w:name="_Toc378021401"/>
            <w:r>
              <w:rPr>
                <w:rFonts w:hint="eastAsia" w:ascii="Times New Roman" w:hAnsi="Times New Roman" w:eastAsia="仿宋_GB2312"/>
              </w:rPr>
              <w:t>广州市档案局</w:t>
            </w:r>
            <w:bookmarkEnd w:id="150"/>
            <w:bookmarkEnd w:id="151"/>
            <w:bookmarkEnd w:id="152"/>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成立档案中介服务机构的备案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广州市档案局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广州市档案局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广州市中级人民法院</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机构未履行生效裁判信息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司法裁判及执行信息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53" w:name="_Toc135921225"/>
            <w:bookmarkStart w:id="154" w:name="_Toc1457361730"/>
            <w:bookmarkStart w:id="155" w:name="_Toc1090231825"/>
            <w:r>
              <w:rPr>
                <w:rFonts w:hint="eastAsia" w:ascii="Times New Roman" w:hAnsi="Times New Roman"/>
              </w:rPr>
              <w:t>广州市中级人民法院</w:t>
            </w:r>
            <w:bookmarkEnd w:id="153"/>
            <w:bookmarkEnd w:id="154"/>
            <w:bookmarkEnd w:id="155"/>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个人未履行生效裁判信息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司法裁判及执行信息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广州市中级人民法院</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失信被执行人信息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严重失信主体名单信息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广州市中级人民法院</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强制执行信息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司法裁判及执行信息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广州市中级人民法院</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破产立案信息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司法裁判及执行信息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广州市中级人民法院</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破产信息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司法裁判及执行信息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广州市中级人民法院</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重整信息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司法裁判及执行信息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国家税务总局广州市税务局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个体户非正常户认定信息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经营（活动）异常名录信息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56" w:name="_Toc135921226"/>
            <w:bookmarkStart w:id="157" w:name="_Toc2064357373"/>
            <w:bookmarkStart w:id="158" w:name="_Toc2132489566"/>
            <w:r>
              <w:rPr>
                <w:rFonts w:hint="eastAsia" w:ascii="Times New Roman" w:hAnsi="Times New Roman"/>
              </w:rPr>
              <w:t>国家税务总局广州市税务局</w:t>
            </w:r>
            <w:bookmarkEnd w:id="156"/>
            <w:bookmarkEnd w:id="157"/>
            <w:bookmarkEnd w:id="158"/>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个体户非正常户解除信息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经营（活动）异常名录信息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5年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国家税务总局广州市税务局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非正常户认定信息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经营（活动）异常名录信息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国家税务总局广州市税务局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非正常户解除信息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经营（活动）异常名录信息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5年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国家税务总局广州市税务局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税务登记</w:t>
            </w:r>
          </w:p>
          <w:p>
            <w:pPr>
              <w:jc w:val="center"/>
              <w:rPr>
                <w:rFonts w:ascii="Times New Roman" w:hAnsi="Times New Roman" w:eastAsia="仿宋_GB2312"/>
                <w:szCs w:val="21"/>
              </w:rPr>
            </w:pPr>
            <w:r>
              <w:rPr>
                <w:rFonts w:hint="eastAsia" w:ascii="Times New Roman" w:hAnsi="Times New Roman" w:eastAsia="仿宋_GB2312"/>
              </w:rPr>
              <w:t>(变更登记)信息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国家税务总局广州市税务局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个体户税务登记</w:t>
            </w:r>
          </w:p>
          <w:p>
            <w:pPr>
              <w:jc w:val="center"/>
              <w:rPr>
                <w:rFonts w:ascii="Times New Roman" w:hAnsi="Times New Roman" w:eastAsia="仿宋_GB2312"/>
                <w:szCs w:val="21"/>
              </w:rPr>
            </w:pPr>
            <w:r>
              <w:rPr>
                <w:rFonts w:hint="eastAsia" w:ascii="Times New Roman" w:hAnsi="Times New Roman" w:eastAsia="仿宋_GB2312"/>
              </w:rPr>
              <w:t>(变更登记)信息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国家税务总局广州市税务局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注销税务登记信息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国家税务总局广州市税务局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个体户注销税务登记信息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国家税务总局广州市税务局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重大税收违法案件信息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严重失信主体名单信息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3年（自公布时间起3年）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国家税务总局广州市税务局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企业所得税纳税人信息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国家税务总局广州市税务局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国家税务总局广州市税务局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国家税务总局广州市税务局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纳税信用A级纳税人名单</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信用评价结果信息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国家税务总局广州市税务局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欠税信息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遵守法律法规情况信息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广州市气象局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59" w:name="_Toc135921227"/>
            <w:bookmarkStart w:id="160" w:name="_Toc1363749302"/>
            <w:bookmarkStart w:id="161" w:name="_Toc239161942"/>
            <w:r>
              <w:rPr>
                <w:rFonts w:hint="eastAsia" w:ascii="Times New Roman" w:hAnsi="Times New Roman"/>
              </w:rPr>
              <w:t>广州市气象局</w:t>
            </w:r>
            <w:bookmarkEnd w:id="159"/>
            <w:bookmarkEnd w:id="160"/>
            <w:bookmarkEnd w:id="161"/>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广州市气象局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提示信息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遵守法律法规情况信息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3年（法律、法规、规章另有规定的，从其规定。）</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广州市气象局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广州市气象局</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广州市气象局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雷电防护装置检测单位基本信息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登记注册基本信息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outlineLvl w:val="0"/>
              <w:rPr>
                <w:rFonts w:ascii="Times New Roman" w:hAnsi="Times New Roman" w:eastAsia="仿宋_GB2312"/>
                <w:szCs w:val="21"/>
              </w:rPr>
            </w:pPr>
            <w:bookmarkStart w:id="162" w:name="_Toc135921228"/>
            <w:bookmarkStart w:id="163" w:name="_Toc209708708"/>
            <w:bookmarkStart w:id="164" w:name="_Toc1425847553"/>
            <w:r>
              <w:rPr>
                <w:rFonts w:hint="eastAsia" w:ascii="Times New Roman" w:hAnsi="Times New Roman" w:eastAsia="仿宋_GB2312"/>
              </w:rPr>
              <w:t>广州市邮政管理局</w:t>
            </w:r>
            <w:bookmarkEnd w:id="162"/>
            <w:bookmarkEnd w:id="163"/>
            <w:bookmarkEnd w:id="164"/>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65" w:name="_Toc135921229"/>
            <w:bookmarkStart w:id="166" w:name="_Toc1700442142"/>
            <w:bookmarkStart w:id="167" w:name="_Toc1435741537"/>
            <w:r>
              <w:rPr>
                <w:rFonts w:hint="eastAsia" w:ascii="Times New Roman" w:hAnsi="Times New Roman"/>
              </w:rPr>
              <w:t>广州市烟草专卖局</w:t>
            </w:r>
            <w:bookmarkEnd w:id="165"/>
            <w:bookmarkEnd w:id="166"/>
            <w:bookmarkEnd w:id="167"/>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68" w:name="_Toc135921230"/>
            <w:bookmarkStart w:id="169" w:name="_Toc17127725"/>
            <w:bookmarkStart w:id="170" w:name="_Toc799167039"/>
            <w:r>
              <w:rPr>
                <w:rFonts w:hint="eastAsia" w:ascii="Times New Roman" w:hAnsi="Times New Roman"/>
              </w:rPr>
              <w:t>广州市烟草专卖局</w:t>
            </w:r>
            <w:bookmarkEnd w:id="168"/>
            <w:bookmarkEnd w:id="169"/>
            <w:bookmarkEnd w:id="170"/>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广州市烟草专卖局</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广州市消防救援支队</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71" w:name="_Toc135921231"/>
            <w:bookmarkStart w:id="172" w:name="_Toc480600489"/>
            <w:bookmarkStart w:id="173" w:name="_Toc180729351"/>
            <w:r>
              <w:rPr>
                <w:rFonts w:hint="eastAsia" w:ascii="Times New Roman" w:hAnsi="Times New Roman"/>
              </w:rPr>
              <w:t>广州市消防救援支队</w:t>
            </w:r>
            <w:bookmarkEnd w:id="171"/>
            <w:bookmarkEnd w:id="172"/>
            <w:bookmarkEnd w:id="173"/>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广州市消防救援支队</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广州市消防救援支队</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未履行消防安全责任信息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遵守法律法规情况信息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广州市消防救援支队</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消防安全信用等级评定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信用评价结果信息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outlineLvl w:val="0"/>
              <w:rPr>
                <w:rFonts w:ascii="Times New Roman" w:hAnsi="Times New Roman" w:eastAsia="仿宋_GB2312"/>
              </w:rPr>
            </w:pPr>
            <w:bookmarkStart w:id="174" w:name="_Toc135921232"/>
            <w:bookmarkStart w:id="175" w:name="_Toc1157429293"/>
            <w:bookmarkStart w:id="176" w:name="_Toc1514057485"/>
            <w:r>
              <w:rPr>
                <w:rFonts w:hint="eastAsia" w:ascii="Times New Roman" w:hAnsi="Times New Roman" w:eastAsia="仿宋_GB2312"/>
              </w:rPr>
              <w:t>越秀区</w:t>
            </w:r>
            <w:bookmarkEnd w:id="174"/>
            <w:bookmarkEnd w:id="175"/>
            <w:bookmarkEnd w:id="176"/>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rPr>
            </w:pPr>
            <w:r>
              <w:rPr>
                <w:rFonts w:hint="eastAsia" w:ascii="Times New Roman" w:hAnsi="Times New Roman" w:eastAsia="仿宋_GB2312"/>
              </w:rPr>
              <w:t>越秀区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越秀区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信用承诺信息（2022年版）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越秀区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越秀区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越秀区诚信企业表彰奖励信息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越秀区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越秀区诚信楼宇表彰奖励信息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越秀区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越秀区诚信商会 (协会) 表彰奖励信息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诚实守信相关荣誉信息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outlineLvl w:val="0"/>
              <w:rPr>
                <w:rFonts w:ascii="Times New Roman" w:hAnsi="Times New Roman" w:eastAsia="仿宋_GB2312"/>
                <w:szCs w:val="21"/>
              </w:rPr>
            </w:pPr>
            <w:bookmarkStart w:id="177" w:name="_Toc1805950309"/>
            <w:bookmarkStart w:id="178" w:name="_Toc34140891"/>
            <w:r>
              <w:rPr>
                <w:rFonts w:hint="eastAsia" w:ascii="Times New Roman" w:hAnsi="Times New Roman" w:eastAsia="仿宋_GB2312"/>
              </w:rPr>
              <w:t>天河区</w:t>
            </w:r>
            <w:bookmarkEnd w:id="177"/>
            <w:bookmarkEnd w:id="178"/>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79" w:name="_Toc135921233"/>
            <w:bookmarkStart w:id="180" w:name="_Toc136823532"/>
            <w:bookmarkStart w:id="181" w:name="_Toc1684337874"/>
            <w:r>
              <w:rPr>
                <w:rFonts w:hint="eastAsia" w:ascii="Times New Roman" w:hAnsi="Times New Roman"/>
              </w:rPr>
              <w:t>天河区</w:t>
            </w:r>
            <w:bookmarkEnd w:id="179"/>
            <w:bookmarkEnd w:id="180"/>
            <w:bookmarkEnd w:id="181"/>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天河区</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天河区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荔湾区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82" w:name="_Toc135921234"/>
            <w:bookmarkStart w:id="183" w:name="_Toc1192248744"/>
            <w:bookmarkStart w:id="184" w:name="_Toc731245747"/>
            <w:r>
              <w:rPr>
                <w:rFonts w:hint="eastAsia" w:ascii="Times New Roman" w:hAnsi="Times New Roman"/>
              </w:rPr>
              <w:t>荔湾区</w:t>
            </w:r>
            <w:bookmarkEnd w:id="182"/>
            <w:bookmarkEnd w:id="183"/>
            <w:bookmarkEnd w:id="184"/>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荔湾区</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荔湾区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海珠区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85" w:name="_Toc135921235"/>
            <w:bookmarkStart w:id="186" w:name="_Toc1262867906"/>
            <w:bookmarkStart w:id="187" w:name="_Toc1606459791"/>
            <w:r>
              <w:rPr>
                <w:rFonts w:hint="eastAsia" w:ascii="Times New Roman" w:hAnsi="Times New Roman"/>
              </w:rPr>
              <w:t>海珠区</w:t>
            </w:r>
            <w:bookmarkEnd w:id="185"/>
            <w:bookmarkEnd w:id="186"/>
            <w:bookmarkEnd w:id="187"/>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海珠区</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海珠区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白云区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88" w:name="_Toc135921236"/>
            <w:bookmarkStart w:id="189" w:name="_Toc698864557"/>
            <w:bookmarkStart w:id="190" w:name="_Toc1743942074"/>
            <w:r>
              <w:rPr>
                <w:rFonts w:hint="eastAsia" w:ascii="Times New Roman" w:hAnsi="Times New Roman"/>
              </w:rPr>
              <w:t>白云区</w:t>
            </w:r>
            <w:bookmarkEnd w:id="188"/>
            <w:bookmarkEnd w:id="189"/>
            <w:bookmarkEnd w:id="190"/>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白云区</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白云区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黄埔区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91" w:name="_Toc135921237"/>
            <w:bookmarkStart w:id="192" w:name="_Toc566749718"/>
            <w:bookmarkStart w:id="193" w:name="_Toc1670206613"/>
            <w:r>
              <w:rPr>
                <w:rFonts w:hint="eastAsia" w:ascii="Times New Roman" w:hAnsi="Times New Roman"/>
              </w:rPr>
              <w:t>黄埔区</w:t>
            </w:r>
            <w:bookmarkEnd w:id="191"/>
            <w:bookmarkEnd w:id="192"/>
            <w:bookmarkEnd w:id="193"/>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黄埔区</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黄埔区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番禺区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94" w:name="_Toc135921238"/>
            <w:bookmarkStart w:id="195" w:name="_Toc775063978"/>
            <w:bookmarkStart w:id="196" w:name="_Toc583487470"/>
            <w:r>
              <w:rPr>
                <w:rFonts w:hint="eastAsia" w:ascii="Times New Roman" w:hAnsi="Times New Roman"/>
              </w:rPr>
              <w:t>番禺区</w:t>
            </w:r>
            <w:bookmarkEnd w:id="194"/>
            <w:bookmarkEnd w:id="195"/>
            <w:bookmarkEnd w:id="196"/>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番禺区</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番禺区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花都区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197" w:name="_Toc135921239"/>
            <w:bookmarkStart w:id="198" w:name="_Toc822452402"/>
            <w:bookmarkStart w:id="199" w:name="_Toc394382476"/>
            <w:r>
              <w:rPr>
                <w:rFonts w:hint="eastAsia" w:ascii="Times New Roman" w:hAnsi="Times New Roman"/>
              </w:rPr>
              <w:t>花都区</w:t>
            </w:r>
            <w:bookmarkEnd w:id="197"/>
            <w:bookmarkEnd w:id="198"/>
            <w:bookmarkEnd w:id="199"/>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花都区</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花都区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南沙区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200" w:name="_Toc135921240"/>
            <w:bookmarkStart w:id="201" w:name="_Toc601243076"/>
            <w:bookmarkStart w:id="202" w:name="_Toc1409967262"/>
            <w:r>
              <w:rPr>
                <w:rFonts w:hint="eastAsia" w:ascii="Times New Roman" w:hAnsi="Times New Roman"/>
              </w:rPr>
              <w:t>南沙区</w:t>
            </w:r>
            <w:bookmarkEnd w:id="200"/>
            <w:bookmarkEnd w:id="201"/>
            <w:bookmarkEnd w:id="202"/>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南沙区</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南沙区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增城区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203" w:name="_Toc135921241"/>
            <w:bookmarkStart w:id="204" w:name="_Toc1286355961"/>
            <w:bookmarkStart w:id="205" w:name="_Toc2024938035"/>
            <w:r>
              <w:rPr>
                <w:rFonts w:hint="eastAsia" w:ascii="Times New Roman" w:hAnsi="Times New Roman"/>
              </w:rPr>
              <w:t>增城区</w:t>
            </w:r>
            <w:bookmarkEnd w:id="203"/>
            <w:bookmarkEnd w:id="204"/>
            <w:bookmarkEnd w:id="205"/>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增城区</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信用承诺信息</w:t>
            </w:r>
          </w:p>
          <w:p>
            <w:pPr>
              <w:jc w:val="center"/>
              <w:rPr>
                <w:rFonts w:ascii="Times New Roman" w:hAnsi="Times New Roman" w:eastAsia="仿宋_GB2312"/>
                <w:szCs w:val="21"/>
              </w:rPr>
            </w:pPr>
            <w:r>
              <w:rPr>
                <w:rFonts w:hint="eastAsia" w:ascii="Times New Roman" w:hAnsi="Times New Roman" w:eastAsia="仿宋_GB2312"/>
              </w:rPr>
              <w:t>（2022年版）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增城区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从化区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行政许可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pStyle w:val="2"/>
              <w:jc w:val="center"/>
              <w:rPr>
                <w:rFonts w:ascii="Times New Roman" w:hAnsi="Times New Roman"/>
                <w:szCs w:val="21"/>
              </w:rPr>
            </w:pPr>
            <w:bookmarkStart w:id="206" w:name="_Toc135921242"/>
            <w:bookmarkStart w:id="207" w:name="_Toc189861401"/>
            <w:bookmarkStart w:id="208" w:name="_Toc898749162"/>
            <w:r>
              <w:rPr>
                <w:rFonts w:hint="eastAsia" w:ascii="Times New Roman" w:hAnsi="Times New Roman"/>
              </w:rPr>
              <w:t>从化区</w:t>
            </w:r>
            <w:bookmarkEnd w:id="206"/>
            <w:bookmarkEnd w:id="207"/>
            <w:bookmarkEnd w:id="208"/>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行政处罚</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3个月-3年</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从化区</w:t>
            </w:r>
          </w:p>
        </w:tc>
        <w:tc>
          <w:tcPr>
            <w:tcW w:w="1918" w:type="dxa"/>
            <w:vAlign w:val="center"/>
          </w:tcPr>
          <w:p>
            <w:pPr>
              <w:jc w:val="center"/>
              <w:rPr>
                <w:rFonts w:hint="eastAsia" w:ascii="Times New Roman" w:hAnsi="Times New Roman" w:eastAsia="仿宋_GB2312"/>
              </w:rPr>
            </w:pPr>
            <w:r>
              <w:rPr>
                <w:rFonts w:hint="eastAsia" w:ascii="Times New Roman" w:hAnsi="Times New Roman" w:eastAsia="仿宋_GB2312"/>
              </w:rPr>
              <w:t>信用承诺信</w:t>
            </w:r>
          </w:p>
          <w:p>
            <w:pPr>
              <w:jc w:val="center"/>
              <w:rPr>
                <w:rFonts w:ascii="Times New Roman" w:hAnsi="Times New Roman" w:eastAsia="仿宋_GB2312"/>
                <w:szCs w:val="21"/>
              </w:rPr>
            </w:pPr>
            <w:r>
              <w:rPr>
                <w:rFonts w:hint="eastAsia" w:ascii="Times New Roman" w:hAnsi="Times New Roman" w:eastAsia="仿宋_GB2312"/>
              </w:rPr>
              <w:t>息（2022年版）</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信用承诺及履行情况信息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2" w:type="dxa"/>
            <w:vAlign w:val="center"/>
          </w:tcPr>
          <w:p>
            <w:pPr>
              <w:pStyle w:val="20"/>
              <w:numPr>
                <w:ilvl w:val="0"/>
                <w:numId w:val="1"/>
              </w:numPr>
              <w:ind w:firstLineChars="0"/>
              <w:jc w:val="center"/>
              <w:rPr>
                <w:rFonts w:ascii="Times New Roman" w:hAnsi="Times New Roman" w:eastAsia="仿宋_GB2312"/>
                <w:szCs w:val="21"/>
              </w:rPr>
            </w:pPr>
          </w:p>
        </w:tc>
        <w:tc>
          <w:tcPr>
            <w:tcW w:w="1974" w:type="dxa"/>
            <w:vAlign w:val="center"/>
          </w:tcPr>
          <w:p>
            <w:pPr>
              <w:jc w:val="center"/>
              <w:rPr>
                <w:rFonts w:ascii="Times New Roman" w:hAnsi="Times New Roman" w:eastAsia="仿宋_GB2312"/>
                <w:szCs w:val="21"/>
              </w:rPr>
            </w:pPr>
            <w:r>
              <w:rPr>
                <w:rFonts w:hint="eastAsia" w:ascii="Times New Roman" w:hAnsi="Times New Roman" w:eastAsia="仿宋_GB2312"/>
              </w:rPr>
              <w:t>从化区</w:t>
            </w:r>
          </w:p>
        </w:tc>
        <w:tc>
          <w:tcPr>
            <w:tcW w:w="1918" w:type="dxa"/>
            <w:vAlign w:val="center"/>
          </w:tcPr>
          <w:p>
            <w:pPr>
              <w:jc w:val="center"/>
              <w:rPr>
                <w:rFonts w:ascii="Times New Roman" w:hAnsi="Times New Roman" w:eastAsia="仿宋_GB2312"/>
                <w:szCs w:val="21"/>
              </w:rPr>
            </w:pPr>
            <w:r>
              <w:rPr>
                <w:rFonts w:hint="eastAsia" w:ascii="Times New Roman" w:hAnsi="Times New Roman" w:eastAsia="仿宋_GB2312"/>
              </w:rPr>
              <w:t>检查抽查信息</w:t>
            </w:r>
          </w:p>
        </w:tc>
        <w:tc>
          <w:tcPr>
            <w:tcW w:w="1660" w:type="dxa"/>
            <w:vAlign w:val="center"/>
          </w:tcPr>
          <w:p>
            <w:pPr>
              <w:jc w:val="center"/>
              <w:rPr>
                <w:rFonts w:ascii="Times New Roman" w:hAnsi="Times New Roman" w:eastAsia="仿宋_GB2312"/>
                <w:szCs w:val="21"/>
              </w:rPr>
            </w:pPr>
            <w:r>
              <w:rPr>
                <w:rFonts w:hint="eastAsia" w:ascii="Times New Roman" w:hAnsi="Times New Roman" w:eastAsia="仿宋_GB2312"/>
              </w:rPr>
              <w:t>行政管理信息</w:t>
            </w:r>
          </w:p>
        </w:tc>
        <w:tc>
          <w:tcPr>
            <w:tcW w:w="1418" w:type="dxa"/>
            <w:vAlign w:val="center"/>
          </w:tcPr>
          <w:p>
            <w:pPr>
              <w:jc w:val="center"/>
              <w:rPr>
                <w:rFonts w:ascii="Times New Roman" w:hAnsi="Times New Roman" w:eastAsia="仿宋_GB2312"/>
                <w:szCs w:val="21"/>
              </w:rPr>
            </w:pPr>
            <w:r>
              <w:rPr>
                <w:rFonts w:hint="eastAsia" w:ascii="Times New Roman" w:hAnsi="Times New Roman" w:eastAsia="仿宋_GB2312"/>
              </w:rPr>
              <w:t>长期</w:t>
            </w:r>
          </w:p>
        </w:tc>
        <w:tc>
          <w:tcPr>
            <w:tcW w:w="1071" w:type="dxa"/>
            <w:vAlign w:val="center"/>
          </w:tcPr>
          <w:p>
            <w:pPr>
              <w:jc w:val="center"/>
              <w:rPr>
                <w:rFonts w:ascii="Times New Roman" w:hAnsi="Times New Roman" w:eastAsia="仿宋_GB2312"/>
                <w:szCs w:val="21"/>
              </w:rPr>
            </w:pPr>
            <w:r>
              <w:rPr>
                <w:rFonts w:hint="eastAsia" w:ascii="Times New Roman" w:hAnsi="Times New Roman" w:eastAsia="仿宋_GB2312"/>
              </w:rPr>
              <w:t>社会公开</w:t>
            </w:r>
          </w:p>
        </w:tc>
      </w:tr>
    </w:tbl>
    <w:p>
      <w:pPr>
        <w:rPr>
          <w:rFonts w:ascii="Times New Roman" w:hAnsi="Times New Roman" w:eastAsia="仿宋_GB2312"/>
          <w:szCs w:val="21"/>
        </w:rPr>
      </w:pPr>
    </w:p>
    <w:sectPr>
      <w:footerReference r:id="rId4" w:type="default"/>
      <w:pgSz w:w="11906" w:h="16838"/>
      <w:pgMar w:top="1440" w:right="1417" w:bottom="1440"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8223033"/>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978223033"/>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13C49"/>
    <w:multiLevelType w:val="multilevel"/>
    <w:tmpl w:val="08013C4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NjMxODU4YjUzNjJkN2NhOTRhZmQ2MDAxZDQ0MWQifQ=="/>
  </w:docVars>
  <w:rsids>
    <w:rsidRoot w:val="004C59A7"/>
    <w:rsid w:val="0002611D"/>
    <w:rsid w:val="000325FE"/>
    <w:rsid w:val="0004758D"/>
    <w:rsid w:val="00062FC5"/>
    <w:rsid w:val="000F20FB"/>
    <w:rsid w:val="001A71B5"/>
    <w:rsid w:val="001B0FE4"/>
    <w:rsid w:val="001E5012"/>
    <w:rsid w:val="00256E2F"/>
    <w:rsid w:val="00264BAC"/>
    <w:rsid w:val="00266B54"/>
    <w:rsid w:val="00277E79"/>
    <w:rsid w:val="002A15C7"/>
    <w:rsid w:val="002D6F35"/>
    <w:rsid w:val="00304419"/>
    <w:rsid w:val="003719ED"/>
    <w:rsid w:val="003B0A8E"/>
    <w:rsid w:val="003F4562"/>
    <w:rsid w:val="003F55ED"/>
    <w:rsid w:val="00402393"/>
    <w:rsid w:val="00416F95"/>
    <w:rsid w:val="0047429D"/>
    <w:rsid w:val="004C59A7"/>
    <w:rsid w:val="004D43FD"/>
    <w:rsid w:val="00506146"/>
    <w:rsid w:val="005100F6"/>
    <w:rsid w:val="00513461"/>
    <w:rsid w:val="00572F50"/>
    <w:rsid w:val="005C63CA"/>
    <w:rsid w:val="005D25B4"/>
    <w:rsid w:val="005E5DF2"/>
    <w:rsid w:val="006D5BF3"/>
    <w:rsid w:val="007247E2"/>
    <w:rsid w:val="007543C6"/>
    <w:rsid w:val="00771453"/>
    <w:rsid w:val="007A4C8C"/>
    <w:rsid w:val="008265D2"/>
    <w:rsid w:val="008268F5"/>
    <w:rsid w:val="008459C1"/>
    <w:rsid w:val="008B1201"/>
    <w:rsid w:val="008D5EC4"/>
    <w:rsid w:val="00926CC1"/>
    <w:rsid w:val="009B032F"/>
    <w:rsid w:val="00AF5584"/>
    <w:rsid w:val="00B27D38"/>
    <w:rsid w:val="00B51D04"/>
    <w:rsid w:val="00BD290E"/>
    <w:rsid w:val="00BF2222"/>
    <w:rsid w:val="00DB67A1"/>
    <w:rsid w:val="00E10124"/>
    <w:rsid w:val="00E13E35"/>
    <w:rsid w:val="00E47C07"/>
    <w:rsid w:val="00F4049B"/>
    <w:rsid w:val="00F707EF"/>
    <w:rsid w:val="00F7194D"/>
    <w:rsid w:val="1A845156"/>
    <w:rsid w:val="234E6AF0"/>
    <w:rsid w:val="256FFFC5"/>
    <w:rsid w:val="39806FE1"/>
    <w:rsid w:val="5ACFFF8F"/>
    <w:rsid w:val="5C370FE9"/>
    <w:rsid w:val="5FCFDD8D"/>
    <w:rsid w:val="664E451E"/>
    <w:rsid w:val="67A9334D"/>
    <w:rsid w:val="67AF7341"/>
    <w:rsid w:val="6FD209DA"/>
    <w:rsid w:val="73EEBF12"/>
    <w:rsid w:val="7A5B7580"/>
    <w:rsid w:val="7FDF40E9"/>
    <w:rsid w:val="7FF18CA3"/>
    <w:rsid w:val="7FFE9B4A"/>
    <w:rsid w:val="9C3AD96F"/>
    <w:rsid w:val="BED71A9E"/>
    <w:rsid w:val="EF6F8B8F"/>
    <w:rsid w:val="EF7B832B"/>
    <w:rsid w:val="F9ABFF1C"/>
    <w:rsid w:val="FC7B1642"/>
    <w:rsid w:val="FE0FCB21"/>
    <w:rsid w:val="FEBF4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outlineLvl w:val="0"/>
    </w:pPr>
    <w:rPr>
      <w:rFonts w:eastAsia="仿宋_GB2312"/>
      <w:bCs/>
      <w:kern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toc 4"/>
    <w:basedOn w:val="1"/>
    <w:next w:val="1"/>
    <w:semiHidden/>
    <w:unhideWhenUsed/>
    <w:qFormat/>
    <w:uiPriority w:val="39"/>
    <w:pPr>
      <w:ind w:left="1260" w:leftChars="6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样式1"/>
    <w:basedOn w:val="6"/>
    <w:qFormat/>
    <w:uiPriority w:val="0"/>
    <w:pPr>
      <w:tabs>
        <w:tab w:val="left" w:pos="1680"/>
        <w:tab w:val="right" w:leader="dot" w:pos="8296"/>
      </w:tabs>
      <w:ind w:left="630" w:leftChars="0"/>
      <w:jc w:val="left"/>
    </w:pPr>
    <w:rPr>
      <w:rFonts w:ascii="等线" w:hAnsi="Times New Roman" w:eastAsia="等线" w:cs="等线"/>
      <w:sz w:val="18"/>
      <w:szCs w:val="18"/>
    </w:rPr>
  </w:style>
  <w:style w:type="character" w:customStyle="1" w:styleId="12">
    <w:name w:val="标题 1 字符"/>
    <w:basedOn w:val="9"/>
    <w:link w:val="2"/>
    <w:qFormat/>
    <w:uiPriority w:val="9"/>
    <w:rPr>
      <w:rFonts w:eastAsia="仿宋_GB2312"/>
      <w:bCs/>
      <w:kern w:val="44"/>
      <w:szCs w:val="44"/>
    </w:rPr>
  </w:style>
  <w:style w:type="paragraph" w:customStyle="1" w:styleId="13">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bCs w:val="0"/>
      <w:color w:val="2F5597" w:themeColor="accent1" w:themeShade="BF"/>
      <w:kern w:val="0"/>
      <w:sz w:val="32"/>
      <w:szCs w:val="32"/>
    </w:rPr>
  </w:style>
  <w:style w:type="character" w:customStyle="1" w:styleId="14">
    <w:name w:val="页眉 字符"/>
    <w:basedOn w:val="9"/>
    <w:link w:val="4"/>
    <w:qFormat/>
    <w:uiPriority w:val="99"/>
    <w:rPr>
      <w:sz w:val="18"/>
      <w:szCs w:val="18"/>
    </w:rPr>
  </w:style>
  <w:style w:type="character" w:customStyle="1" w:styleId="15">
    <w:name w:val="页脚 字符"/>
    <w:basedOn w:val="9"/>
    <w:link w:val="3"/>
    <w:qFormat/>
    <w:uiPriority w:val="99"/>
    <w:rPr>
      <w:sz w:val="18"/>
      <w:szCs w:val="18"/>
    </w:rPr>
  </w:style>
  <w:style w:type="character" w:customStyle="1" w:styleId="16">
    <w:name w:val="font21"/>
    <w:basedOn w:val="9"/>
    <w:qFormat/>
    <w:uiPriority w:val="0"/>
    <w:rPr>
      <w:rFonts w:hint="default" w:ascii="Times New Roman" w:hAnsi="Times New Roman" w:cs="Times New Roman"/>
      <w:color w:val="000000"/>
      <w:sz w:val="22"/>
      <w:szCs w:val="22"/>
      <w:u w:val="none"/>
    </w:rPr>
  </w:style>
  <w:style w:type="character" w:customStyle="1" w:styleId="17">
    <w:name w:val="font61"/>
    <w:basedOn w:val="9"/>
    <w:qFormat/>
    <w:uiPriority w:val="0"/>
    <w:rPr>
      <w:rFonts w:hint="eastAsia" w:ascii="宋体" w:hAnsi="宋体" w:eastAsia="宋体" w:cs="宋体"/>
      <w:color w:val="000000"/>
      <w:sz w:val="22"/>
      <w:szCs w:val="22"/>
      <w:u w:val="none"/>
    </w:rPr>
  </w:style>
  <w:style w:type="character" w:customStyle="1" w:styleId="18">
    <w:name w:val="font81"/>
    <w:basedOn w:val="9"/>
    <w:qFormat/>
    <w:uiPriority w:val="0"/>
    <w:rPr>
      <w:rFonts w:hint="default" w:ascii="Times New Roman" w:hAnsi="Times New Roman" w:cs="Times New Roman"/>
      <w:color w:val="000000"/>
      <w:sz w:val="22"/>
      <w:szCs w:val="22"/>
      <w:u w:val="none"/>
    </w:rPr>
  </w:style>
  <w:style w:type="character" w:customStyle="1" w:styleId="19">
    <w:name w:val="font41"/>
    <w:basedOn w:val="9"/>
    <w:qFormat/>
    <w:uiPriority w:val="0"/>
    <w:rPr>
      <w:rFonts w:hint="eastAsia" w:ascii="宋体" w:hAnsi="宋体" w:eastAsia="宋体" w:cs="宋体"/>
      <w:color w:val="000000"/>
      <w:sz w:val="22"/>
      <w:szCs w:val="22"/>
      <w:u w:val="none"/>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2518</Words>
  <Characters>14356</Characters>
  <Lines>119</Lines>
  <Paragraphs>33</Paragraphs>
  <TotalTime>1</TotalTime>
  <ScaleCrop>false</ScaleCrop>
  <LinksUpToDate>false</LinksUpToDate>
  <CharactersWithSpaces>16841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2023-05-26T05:49:00Z</dcterms:created>
  <dc:creator>lu rui</dc:creator>
  <cp:lastModifiedBy>user</cp:lastModifiedBy>
  <dcterms:modified xsi:type="dcterms:W3CDTF">2023-05-26T15:49:15Z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AB31AA04E4B14356A051C60F4691E9D3_13</vt:lpwstr>
  </property>
</Properties>
</file>